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7184" w14:textId="7E15206C" w:rsidR="003B65DE" w:rsidRPr="00274FBE" w:rsidRDefault="004A0225">
      <w:pPr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[Call for Applications</w:t>
      </w:r>
      <w:r w:rsidR="004D622C">
        <w:rPr>
          <w:rFonts w:ascii="Times New Roman" w:hAnsi="Times New Roman" w:cs="Times New Roman"/>
          <w:b/>
          <w:bCs/>
          <w:sz w:val="22"/>
          <w:szCs w:val="24"/>
        </w:rPr>
        <w:t xml:space="preserve"> (~2/02)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] </w:t>
      </w:r>
      <w:r w:rsidR="003B65DE" w:rsidRPr="00274FBE">
        <w:rPr>
          <w:rFonts w:ascii="Times New Roman" w:hAnsi="Times New Roman" w:cs="Times New Roman"/>
          <w:b/>
          <w:bCs/>
          <w:sz w:val="22"/>
          <w:szCs w:val="24"/>
        </w:rPr>
        <w:t>Korea University Representatives for the 16</w:t>
      </w:r>
      <w:r w:rsidR="003B65DE" w:rsidRPr="00274FBE">
        <w:rPr>
          <w:rFonts w:ascii="Times New Roman" w:hAnsi="Times New Roman" w:cs="Times New Roman"/>
          <w:b/>
          <w:bCs/>
          <w:sz w:val="22"/>
          <w:szCs w:val="24"/>
          <w:vertAlign w:val="superscript"/>
        </w:rPr>
        <w:t>th</w:t>
      </w:r>
      <w:r w:rsidR="003B65DE" w:rsidRPr="00274FBE">
        <w:rPr>
          <w:rFonts w:ascii="Times New Roman" w:hAnsi="Times New Roman" w:cs="Times New Roman"/>
          <w:b/>
          <w:bCs/>
          <w:sz w:val="22"/>
          <w:szCs w:val="24"/>
        </w:rPr>
        <w:t xml:space="preserve"> Nelson Mandela World Human Rights Moot Court Competition</w:t>
      </w:r>
    </w:p>
    <w:p w14:paraId="3EC36C62" w14:textId="77777777" w:rsidR="003B65DE" w:rsidRDefault="003B65DE">
      <w:pPr>
        <w:rPr>
          <w:rFonts w:ascii="Times New Roman" w:hAnsi="Times New Roman" w:cs="Times New Roman"/>
          <w:b/>
          <w:bCs/>
          <w:sz w:val="22"/>
          <w:szCs w:val="24"/>
        </w:rPr>
      </w:pPr>
    </w:p>
    <w:p w14:paraId="7C6EE30E" w14:textId="6093885E" w:rsidR="00D50343" w:rsidRDefault="003B65DE" w:rsidP="000270D4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The Sixteenth Nelson Mandela World Human Rights Moot Court Competition</w:t>
      </w:r>
      <w:r w:rsidR="00D50343">
        <w:rPr>
          <w:rFonts w:ascii="Times New Roman" w:hAnsi="Times New Roman" w:cs="Times New Roman"/>
          <w:sz w:val="22"/>
          <w:szCs w:val="24"/>
        </w:rPr>
        <w:t xml:space="preserve"> </w:t>
      </w:r>
      <w:r w:rsidR="00D50343" w:rsidRPr="00D50343">
        <w:rPr>
          <w:rFonts w:ascii="Times New Roman" w:hAnsi="Times New Roman" w:cs="Times New Roman"/>
          <w:sz w:val="22"/>
          <w:szCs w:val="24"/>
        </w:rPr>
        <w:t xml:space="preserve">is an annual event </w:t>
      </w:r>
      <w:r w:rsidR="000270D4">
        <w:rPr>
          <w:rFonts w:ascii="Times New Roman" w:hAnsi="Times New Roman" w:cs="Times New Roman"/>
          <w:sz w:val="22"/>
          <w:szCs w:val="24"/>
        </w:rPr>
        <w:t>that brings together</w:t>
      </w:r>
      <w:r w:rsidR="00D50343" w:rsidRPr="00D50343">
        <w:rPr>
          <w:rFonts w:ascii="Times New Roman" w:hAnsi="Times New Roman" w:cs="Times New Roman"/>
          <w:sz w:val="22"/>
          <w:szCs w:val="24"/>
        </w:rPr>
        <w:t xml:space="preserve"> students </w:t>
      </w:r>
      <w:r w:rsidR="000270D4">
        <w:rPr>
          <w:rFonts w:ascii="Times New Roman" w:hAnsi="Times New Roman" w:cs="Times New Roman"/>
          <w:sz w:val="22"/>
          <w:szCs w:val="24"/>
        </w:rPr>
        <w:t>worldwide</w:t>
      </w:r>
      <w:r w:rsidR="00D50343" w:rsidRPr="00D50343">
        <w:rPr>
          <w:rFonts w:ascii="Times New Roman" w:hAnsi="Times New Roman" w:cs="Times New Roman"/>
          <w:sz w:val="22"/>
          <w:szCs w:val="24"/>
        </w:rPr>
        <w:t xml:space="preserve"> to argue a hypothetical human rights case.</w:t>
      </w:r>
      <w:r w:rsidR="00D50343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0270D4">
        <w:rPr>
          <w:rFonts w:ascii="Times New Roman" w:hAnsi="Times New Roman" w:cs="Times New Roman"/>
          <w:sz w:val="22"/>
          <w:szCs w:val="24"/>
        </w:rPr>
        <w:t>As</w:t>
      </w:r>
      <w:r w:rsidR="00D50343">
        <w:rPr>
          <w:rFonts w:ascii="Times New Roman" w:hAnsi="Times New Roman" w:cs="Times New Roman"/>
          <w:sz w:val="22"/>
          <w:szCs w:val="24"/>
        </w:rPr>
        <w:t xml:space="preserve"> the only global moot court competition explicitly dedicated to human rights,</w:t>
      </w:r>
      <w:r w:rsidR="00274FBE">
        <w:rPr>
          <w:rFonts w:ascii="Times New Roman" w:hAnsi="Times New Roman" w:cs="Times New Roman"/>
          <w:sz w:val="22"/>
          <w:szCs w:val="24"/>
        </w:rPr>
        <w:t xml:space="preserve"> </w:t>
      </w:r>
      <w:r w:rsidR="000270D4">
        <w:rPr>
          <w:rFonts w:ascii="Times New Roman" w:hAnsi="Times New Roman" w:cs="Times New Roman"/>
          <w:sz w:val="22"/>
          <w:szCs w:val="24"/>
        </w:rPr>
        <w:t>it</w:t>
      </w:r>
      <w:r w:rsidR="00274FBE">
        <w:rPr>
          <w:rFonts w:ascii="Times New Roman" w:hAnsi="Times New Roman" w:cs="Times New Roman"/>
          <w:sz w:val="22"/>
          <w:szCs w:val="24"/>
        </w:rPr>
        <w:t xml:space="preserve"> is</w:t>
      </w:r>
      <w:r w:rsidR="00D50343">
        <w:rPr>
          <w:rFonts w:ascii="Times New Roman" w:hAnsi="Times New Roman" w:cs="Times New Roman"/>
          <w:sz w:val="22"/>
          <w:szCs w:val="24"/>
        </w:rPr>
        <w:t xml:space="preserve"> co-organized by the </w:t>
      </w:r>
      <w:r w:rsidR="00D50343" w:rsidRPr="00D50343">
        <w:rPr>
          <w:rFonts w:ascii="Times New Roman" w:hAnsi="Times New Roman" w:cs="Times New Roman"/>
          <w:sz w:val="22"/>
          <w:szCs w:val="24"/>
        </w:rPr>
        <w:t xml:space="preserve">Centre for Human Rights, University of Pretoria, the Academy on Human Rights, Washington College of Law, American University, </w:t>
      </w:r>
      <w:r w:rsidR="00D50343">
        <w:rPr>
          <w:rFonts w:ascii="Times New Roman" w:hAnsi="Times New Roman" w:cs="Times New Roman"/>
          <w:sz w:val="22"/>
          <w:szCs w:val="24"/>
        </w:rPr>
        <w:t xml:space="preserve">The Commonwealth Secretariat, and </w:t>
      </w:r>
      <w:r w:rsidR="00D50343" w:rsidRPr="00D50343">
        <w:rPr>
          <w:rFonts w:ascii="Times New Roman" w:hAnsi="Times New Roman" w:cs="Times New Roman"/>
          <w:sz w:val="22"/>
          <w:szCs w:val="24"/>
        </w:rPr>
        <w:t>the United Nations Human Rights Council Branch (HRCB), at the Office of the High Commissioner for Human Rights (OHCHR)</w:t>
      </w:r>
      <w:r w:rsidR="00274FBE">
        <w:rPr>
          <w:rFonts w:ascii="Times New Roman" w:hAnsi="Times New Roman" w:cs="Times New Roman"/>
          <w:sz w:val="22"/>
          <w:szCs w:val="24"/>
        </w:rPr>
        <w:t>.</w:t>
      </w:r>
    </w:p>
    <w:p w14:paraId="3319EF34" w14:textId="77777777" w:rsidR="00274FBE" w:rsidRDefault="00274FBE" w:rsidP="000270D4">
      <w:pPr>
        <w:rPr>
          <w:rFonts w:ascii="Times New Roman" w:hAnsi="Times New Roman" w:cs="Times New Roman"/>
          <w:sz w:val="22"/>
          <w:szCs w:val="24"/>
        </w:rPr>
      </w:pPr>
    </w:p>
    <w:p w14:paraId="09367001" w14:textId="6D39B2EC" w:rsidR="003B65DE" w:rsidRDefault="00B533A7" w:rsidP="000270D4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One team of two students (gender diversity is encouraged) will represent their university and submit </w:t>
      </w:r>
      <w:r w:rsidR="003B65DE">
        <w:rPr>
          <w:rFonts w:ascii="Times New Roman" w:hAnsi="Times New Roman" w:cs="Times New Roman"/>
          <w:sz w:val="22"/>
          <w:szCs w:val="24"/>
        </w:rPr>
        <w:t xml:space="preserve">heads of argument for a hypothetical human rights case. </w:t>
      </w:r>
      <w:r w:rsidR="000270D4">
        <w:rPr>
          <w:rFonts w:ascii="Times New Roman" w:hAnsi="Times New Roman" w:cs="Times New Roman"/>
          <w:sz w:val="22"/>
          <w:szCs w:val="24"/>
        </w:rPr>
        <w:t>S</w:t>
      </w:r>
      <w:r w:rsidR="00274FBE">
        <w:rPr>
          <w:rFonts w:ascii="Times New Roman" w:hAnsi="Times New Roman" w:cs="Times New Roman"/>
          <w:sz w:val="22"/>
          <w:szCs w:val="24"/>
        </w:rPr>
        <w:t>elected</w:t>
      </w:r>
      <w:r w:rsidR="003B65DE">
        <w:rPr>
          <w:rFonts w:ascii="Times New Roman" w:hAnsi="Times New Roman" w:cs="Times New Roman"/>
          <w:sz w:val="22"/>
          <w:szCs w:val="24"/>
        </w:rPr>
        <w:t xml:space="preserve"> teams will be invited to participate in online preliminary rounds</w:t>
      </w:r>
      <w:r w:rsidR="00D50343">
        <w:rPr>
          <w:rFonts w:ascii="Times New Roman" w:hAnsi="Times New Roman" w:cs="Times New Roman"/>
          <w:sz w:val="22"/>
          <w:szCs w:val="24"/>
        </w:rPr>
        <w:t xml:space="preserve"> (May 14 – 21)</w:t>
      </w:r>
      <w:r w:rsidR="000270D4">
        <w:rPr>
          <w:rFonts w:ascii="Times New Roman" w:hAnsi="Times New Roman" w:cs="Times New Roman"/>
          <w:sz w:val="22"/>
          <w:szCs w:val="24"/>
        </w:rPr>
        <w:t>,</w:t>
      </w:r>
      <w:r w:rsidR="003B65DE">
        <w:rPr>
          <w:rFonts w:ascii="Times New Roman" w:hAnsi="Times New Roman" w:cs="Times New Roman"/>
          <w:sz w:val="22"/>
          <w:szCs w:val="24"/>
        </w:rPr>
        <w:t xml:space="preserve"> followed by in-person final rounds in Geneva </w:t>
      </w:r>
      <w:r w:rsidR="00D50343">
        <w:rPr>
          <w:rFonts w:ascii="Times New Roman" w:hAnsi="Times New Roman" w:cs="Times New Roman"/>
          <w:sz w:val="22"/>
          <w:szCs w:val="24"/>
        </w:rPr>
        <w:t>(</w:t>
      </w:r>
      <w:r w:rsidR="003B65DE">
        <w:rPr>
          <w:rFonts w:ascii="Times New Roman" w:hAnsi="Times New Roman" w:cs="Times New Roman"/>
          <w:sz w:val="22"/>
          <w:szCs w:val="24"/>
        </w:rPr>
        <w:t>July 15 -19</w:t>
      </w:r>
      <w:r w:rsidR="00D50343">
        <w:rPr>
          <w:rFonts w:ascii="Times New Roman" w:hAnsi="Times New Roman" w:cs="Times New Roman"/>
          <w:sz w:val="22"/>
          <w:szCs w:val="24"/>
        </w:rPr>
        <w:t>)</w:t>
      </w:r>
      <w:r w:rsidR="003B65DE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0627FD6C" w14:textId="77777777" w:rsidR="00274FBE" w:rsidRDefault="00274FBE" w:rsidP="000270D4">
      <w:pPr>
        <w:rPr>
          <w:rFonts w:ascii="Times New Roman" w:hAnsi="Times New Roman" w:cs="Times New Roman"/>
          <w:sz w:val="22"/>
          <w:szCs w:val="24"/>
        </w:rPr>
      </w:pPr>
    </w:p>
    <w:p w14:paraId="5513FC69" w14:textId="4857919C" w:rsidR="003B65DE" w:rsidRDefault="00274FBE" w:rsidP="000270D4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T</w:t>
      </w:r>
      <w:r>
        <w:rPr>
          <w:rFonts w:ascii="Times New Roman" w:hAnsi="Times New Roman" w:cs="Times New Roman"/>
          <w:sz w:val="22"/>
          <w:szCs w:val="24"/>
        </w:rPr>
        <w:t xml:space="preserve">he KU International Human Rights Center is </w:t>
      </w:r>
      <w:r w:rsidR="000270D4">
        <w:rPr>
          <w:rFonts w:ascii="Times New Roman" w:hAnsi="Times New Roman" w:cs="Times New Roman"/>
          <w:sz w:val="22"/>
          <w:szCs w:val="24"/>
        </w:rPr>
        <w:t xml:space="preserve">now </w:t>
      </w:r>
      <w:r>
        <w:rPr>
          <w:rFonts w:ascii="Times New Roman" w:hAnsi="Times New Roman" w:cs="Times New Roman"/>
          <w:sz w:val="22"/>
          <w:szCs w:val="24"/>
        </w:rPr>
        <w:t>accepting applications f</w:t>
      </w:r>
      <w:r w:rsidR="000270D4">
        <w:rPr>
          <w:rFonts w:ascii="Times New Roman" w:hAnsi="Times New Roman" w:cs="Times New Roman"/>
          <w:sz w:val="22"/>
          <w:szCs w:val="24"/>
        </w:rPr>
        <w:t>rom</w:t>
      </w:r>
      <w:r>
        <w:rPr>
          <w:rFonts w:ascii="Times New Roman" w:hAnsi="Times New Roman" w:cs="Times New Roman"/>
          <w:sz w:val="22"/>
          <w:szCs w:val="24"/>
        </w:rPr>
        <w:t xml:space="preserve"> students dedicated to human rights to</w:t>
      </w:r>
      <w:r w:rsidR="000270D4">
        <w:rPr>
          <w:rFonts w:ascii="Times New Roman" w:hAnsi="Times New Roman" w:cs="Times New Roman"/>
          <w:sz w:val="22"/>
          <w:szCs w:val="24"/>
        </w:rPr>
        <w:t xml:space="preserve"> represent Korea University</w:t>
      </w:r>
      <w:r>
        <w:rPr>
          <w:rFonts w:ascii="Times New Roman" w:hAnsi="Times New Roman" w:cs="Times New Roman"/>
          <w:sz w:val="22"/>
          <w:szCs w:val="24"/>
        </w:rPr>
        <w:t xml:space="preserve"> in the 16</w:t>
      </w:r>
      <w:r w:rsidRPr="00274FBE">
        <w:rPr>
          <w:rFonts w:ascii="Times New Roman" w:hAnsi="Times New Roman" w:cs="Times New Roman"/>
          <w:sz w:val="22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4"/>
        </w:rPr>
        <w:t xml:space="preserve"> Nelson Mandela World Human Rights Moot Court Competition.</w:t>
      </w:r>
      <w:r w:rsidR="000270D4">
        <w:rPr>
          <w:rFonts w:ascii="Times New Roman" w:hAnsi="Times New Roman" w:cs="Times New Roman"/>
          <w:sz w:val="22"/>
          <w:szCs w:val="24"/>
        </w:rPr>
        <w:t xml:space="preserve"> For further information, please visit the Moot Court Competition official website (</w:t>
      </w:r>
      <w:hyperlink r:id="rId5" w:history="1">
        <w:r w:rsidR="000270D4" w:rsidRPr="007D420A">
          <w:rPr>
            <w:rStyle w:val="a5"/>
            <w:rFonts w:ascii="Times New Roman" w:hAnsi="Times New Roman" w:cs="Times New Roman"/>
            <w:sz w:val="22"/>
            <w:szCs w:val="24"/>
          </w:rPr>
          <w:t>https://www.chr.up.ac.za/worldmoot</w:t>
        </w:r>
      </w:hyperlink>
      <w:r w:rsidR="004A0225">
        <w:rPr>
          <w:rFonts w:ascii="Times New Roman" w:hAnsi="Times New Roman" w:cs="Times New Roman"/>
          <w:sz w:val="22"/>
          <w:szCs w:val="24"/>
        </w:rPr>
        <w:t>)</w:t>
      </w:r>
      <w:r w:rsidR="000270D4">
        <w:rPr>
          <w:rFonts w:ascii="Times New Roman" w:hAnsi="Times New Roman" w:cs="Times New Roman"/>
          <w:sz w:val="22"/>
          <w:szCs w:val="24"/>
        </w:rPr>
        <w:t>.</w:t>
      </w:r>
    </w:p>
    <w:p w14:paraId="5CE46BF4" w14:textId="77777777" w:rsidR="00D50343" w:rsidRDefault="00D50343">
      <w:pPr>
        <w:rPr>
          <w:rFonts w:ascii="Times New Roman" w:hAnsi="Times New Roman" w:cs="Times New Roman"/>
          <w:sz w:val="22"/>
          <w:szCs w:val="24"/>
        </w:rPr>
      </w:pPr>
    </w:p>
    <w:p w14:paraId="5A48F318" w14:textId="7BCCB680" w:rsidR="00274FBE" w:rsidRPr="00274FBE" w:rsidRDefault="00274FBE" w:rsidP="00274FBE">
      <w:pPr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274FBE">
        <w:rPr>
          <w:rFonts w:ascii="Times New Roman" w:hAnsi="Times New Roman" w:cs="Times New Roman"/>
          <w:b/>
          <w:bCs/>
          <w:sz w:val="22"/>
          <w:szCs w:val="24"/>
        </w:rPr>
        <w:t>-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74FBE">
        <w:rPr>
          <w:rFonts w:ascii="Times New Roman" w:hAnsi="Times New Roman" w:cs="Times New Roman"/>
          <w:b/>
          <w:bCs/>
          <w:sz w:val="22"/>
          <w:szCs w:val="24"/>
        </w:rPr>
        <w:t>Details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74FBE">
        <w:rPr>
          <w:rFonts w:ascii="Times New Roman" w:hAnsi="Times New Roman" w:cs="Times New Roman"/>
          <w:b/>
          <w:bCs/>
          <w:sz w:val="22"/>
          <w:szCs w:val="24"/>
        </w:rPr>
        <w:t>-</w:t>
      </w:r>
    </w:p>
    <w:p w14:paraId="21CB636A" w14:textId="5A69C24B" w:rsidR="000C7E01" w:rsidRPr="000C7E01" w:rsidRDefault="00274FBE">
      <w:pPr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1</w:t>
      </w:r>
      <w:r w:rsidR="00D72E4B" w:rsidRPr="000C7E01">
        <w:rPr>
          <w:rFonts w:ascii="Times New Roman" w:hAnsi="Times New Roman" w:cs="Times New Roman"/>
          <w:b/>
          <w:bCs/>
          <w:sz w:val="22"/>
          <w:szCs w:val="24"/>
        </w:rPr>
        <w:t>.</w:t>
      </w:r>
      <w:r w:rsidR="000C7E01" w:rsidRPr="000C7E01">
        <w:rPr>
          <w:rFonts w:ascii="Times New Roman" w:hAnsi="Times New Roman" w:cs="Times New Roman"/>
          <w:b/>
          <w:bCs/>
          <w:sz w:val="22"/>
          <w:szCs w:val="24"/>
        </w:rPr>
        <w:t xml:space="preserve"> Representative Positions</w:t>
      </w:r>
      <w:r w:rsidR="00D5431A" w:rsidRPr="000C7E01">
        <w:rPr>
          <w:rFonts w:ascii="Times New Roman" w:hAnsi="Times New Roman" w:cs="Times New Roman"/>
          <w:b/>
          <w:bCs/>
          <w:sz w:val="22"/>
          <w:szCs w:val="24"/>
        </w:rPr>
        <w:t xml:space="preserve">: </w:t>
      </w:r>
    </w:p>
    <w:p w14:paraId="52A2472B" w14:textId="1058A1B0" w:rsidR="00D72E4B" w:rsidRPr="000C7E01" w:rsidRDefault="000C7E01" w:rsidP="000C7E01">
      <w:pPr>
        <w:ind w:firstLine="42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</w:t>
      </w:r>
      <w:r w:rsidR="00D5431A" w:rsidRPr="000C7E01">
        <w:rPr>
          <w:rFonts w:ascii="Times New Roman" w:hAnsi="Times New Roman" w:cs="Times New Roman"/>
          <w:sz w:val="22"/>
          <w:szCs w:val="24"/>
        </w:rPr>
        <w:t>2</w:t>
      </w:r>
      <w:r w:rsidRPr="000C7E01">
        <w:rPr>
          <w:rFonts w:ascii="Times New Roman" w:hAnsi="Times New Roman" w:cs="Times New Roman"/>
          <w:sz w:val="22"/>
          <w:szCs w:val="24"/>
        </w:rPr>
        <w:t xml:space="preserve"> students</w:t>
      </w:r>
    </w:p>
    <w:p w14:paraId="6619D2C7" w14:textId="59B0DA4B" w:rsidR="00D72E4B" w:rsidRPr="000C7E01" w:rsidRDefault="00274FBE">
      <w:pPr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2</w:t>
      </w:r>
      <w:r w:rsidR="00D72E4B" w:rsidRPr="000C7E01">
        <w:rPr>
          <w:rFonts w:ascii="Times New Roman" w:hAnsi="Times New Roman" w:cs="Times New Roman"/>
          <w:b/>
          <w:bCs/>
          <w:sz w:val="22"/>
          <w:szCs w:val="24"/>
        </w:rPr>
        <w:t>. Eligibility</w:t>
      </w:r>
      <w:r w:rsidR="000C7E01" w:rsidRPr="000C7E01">
        <w:rPr>
          <w:rFonts w:ascii="Times New Roman" w:hAnsi="Times New Roman" w:cs="Times New Roman"/>
          <w:b/>
          <w:bCs/>
          <w:sz w:val="22"/>
          <w:szCs w:val="24"/>
        </w:rPr>
        <w:t xml:space="preserve"> Criteria</w:t>
      </w:r>
      <w:r w:rsidR="00D72E4B" w:rsidRPr="000C7E01">
        <w:rPr>
          <w:rFonts w:ascii="Times New Roman" w:hAnsi="Times New Roman" w:cs="Times New Roman"/>
          <w:b/>
          <w:bCs/>
          <w:sz w:val="22"/>
          <w:szCs w:val="24"/>
        </w:rPr>
        <w:t xml:space="preserve">: </w:t>
      </w:r>
    </w:p>
    <w:p w14:paraId="607AD56A" w14:textId="76BF8A63" w:rsidR="00D72E4B" w:rsidRPr="000C7E01" w:rsidRDefault="000C7E01" w:rsidP="000C7E01">
      <w:pPr>
        <w:ind w:firstLine="44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</w:t>
      </w:r>
      <w:r w:rsidRPr="000C7E01">
        <w:rPr>
          <w:rFonts w:ascii="Times New Roman" w:hAnsi="Times New Roman" w:cs="Times New Roman"/>
          <w:sz w:val="22"/>
          <w:szCs w:val="24"/>
        </w:rPr>
        <w:t xml:space="preserve">Current </w:t>
      </w:r>
      <w:r w:rsidR="00D72E4B" w:rsidRPr="000C7E01">
        <w:rPr>
          <w:rFonts w:ascii="Times New Roman" w:hAnsi="Times New Roman" w:cs="Times New Roman"/>
          <w:sz w:val="22"/>
          <w:szCs w:val="24"/>
        </w:rPr>
        <w:t>Korea University</w:t>
      </w:r>
      <w:r w:rsidRPr="000C7E01">
        <w:rPr>
          <w:rFonts w:ascii="Times New Roman" w:hAnsi="Times New Roman" w:cs="Times New Roman"/>
          <w:sz w:val="22"/>
          <w:szCs w:val="24"/>
        </w:rPr>
        <w:t xml:space="preserve"> </w:t>
      </w:r>
      <w:r w:rsidR="00D72E4B" w:rsidRPr="000C7E01">
        <w:rPr>
          <w:rFonts w:ascii="Times New Roman" w:hAnsi="Times New Roman" w:cs="Times New Roman"/>
          <w:sz w:val="22"/>
          <w:szCs w:val="24"/>
        </w:rPr>
        <w:t xml:space="preserve">undergraduate or Maters’ </w:t>
      </w:r>
      <w:r w:rsidR="0080068F" w:rsidRPr="000C7E01">
        <w:rPr>
          <w:rFonts w:ascii="Times New Roman" w:hAnsi="Times New Roman" w:cs="Times New Roman"/>
          <w:sz w:val="22"/>
          <w:szCs w:val="24"/>
        </w:rPr>
        <w:t>program</w:t>
      </w:r>
      <w:r w:rsidRPr="000C7E01">
        <w:rPr>
          <w:rFonts w:ascii="Times New Roman" w:hAnsi="Times New Roman" w:cs="Times New Roman"/>
          <w:sz w:val="22"/>
          <w:szCs w:val="24"/>
        </w:rPr>
        <w:t xml:space="preserve"> student</w:t>
      </w:r>
      <w:r w:rsidR="00D72E4B" w:rsidRPr="000C7E01">
        <w:rPr>
          <w:rFonts w:ascii="Times New Roman" w:hAnsi="Times New Roman" w:cs="Times New Roman"/>
          <w:sz w:val="22"/>
          <w:szCs w:val="24"/>
        </w:rPr>
        <w:t xml:space="preserve"> (in any academic discipline)</w:t>
      </w:r>
    </w:p>
    <w:p w14:paraId="5ED2CA8E" w14:textId="285C93AB" w:rsidR="00D72E4B" w:rsidRPr="000C7E01" w:rsidRDefault="000C7E01" w:rsidP="000C7E01">
      <w:pPr>
        <w:ind w:firstLine="44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</w:t>
      </w:r>
      <w:r w:rsidR="00D72E4B" w:rsidRPr="000C7E01">
        <w:rPr>
          <w:rFonts w:ascii="Times New Roman" w:hAnsi="Times New Roman" w:cs="Times New Roman"/>
          <w:sz w:val="22"/>
          <w:szCs w:val="24"/>
        </w:rPr>
        <w:t>Enrol</w:t>
      </w:r>
      <w:r w:rsidR="0013194C" w:rsidRPr="000C7E01">
        <w:rPr>
          <w:rFonts w:ascii="Times New Roman" w:hAnsi="Times New Roman" w:cs="Times New Roman"/>
          <w:sz w:val="22"/>
          <w:szCs w:val="24"/>
        </w:rPr>
        <w:t>ling</w:t>
      </w:r>
      <w:r w:rsidR="00D72E4B" w:rsidRPr="000C7E01">
        <w:rPr>
          <w:rFonts w:ascii="Times New Roman" w:hAnsi="Times New Roman" w:cs="Times New Roman"/>
          <w:sz w:val="22"/>
          <w:szCs w:val="24"/>
        </w:rPr>
        <w:t xml:space="preserve"> in Korea University during the 2024 Spring semester</w:t>
      </w:r>
    </w:p>
    <w:p w14:paraId="4AA4C9B8" w14:textId="631779D2" w:rsidR="00D72E4B" w:rsidRPr="000C7E01" w:rsidRDefault="000C7E01" w:rsidP="000C7E01">
      <w:pPr>
        <w:ind w:firstLine="44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</w:t>
      </w:r>
      <w:r w:rsidR="00D72E4B" w:rsidRPr="000C7E01">
        <w:rPr>
          <w:rFonts w:ascii="Times New Roman" w:hAnsi="Times New Roman" w:cs="Times New Roman"/>
          <w:sz w:val="22"/>
          <w:szCs w:val="24"/>
        </w:rPr>
        <w:t>High Proficiency in English (Writing/Speaking)</w:t>
      </w:r>
    </w:p>
    <w:p w14:paraId="47855DDA" w14:textId="58F2B4B6" w:rsidR="0013194C" w:rsidRPr="000C7E01" w:rsidRDefault="000C7E01" w:rsidP="000C7E01">
      <w:pPr>
        <w:ind w:left="44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</w:t>
      </w:r>
      <w:r w:rsidR="00382BF1" w:rsidRPr="000C7E01">
        <w:rPr>
          <w:rFonts w:ascii="Times New Roman" w:hAnsi="Times New Roman" w:cs="Times New Roman"/>
          <w:sz w:val="22"/>
          <w:szCs w:val="24"/>
        </w:rPr>
        <w:t>Must be able to participate in all Moot Court events, including</w:t>
      </w:r>
      <w:r w:rsidRPr="000C7E01">
        <w:rPr>
          <w:rFonts w:ascii="Times New Roman" w:hAnsi="Times New Roman" w:cs="Times New Roman"/>
          <w:sz w:val="22"/>
          <w:szCs w:val="24"/>
        </w:rPr>
        <w:t xml:space="preserve"> the</w:t>
      </w:r>
      <w:r w:rsidR="00382BF1" w:rsidRPr="000C7E01">
        <w:rPr>
          <w:rFonts w:ascii="Times New Roman" w:hAnsi="Times New Roman" w:cs="Times New Roman"/>
          <w:sz w:val="22"/>
          <w:szCs w:val="24"/>
        </w:rPr>
        <w:t xml:space="preserve"> </w:t>
      </w:r>
      <w:r w:rsidR="00D50343">
        <w:rPr>
          <w:rFonts w:ascii="Times New Roman" w:hAnsi="Times New Roman" w:cs="Times New Roman"/>
          <w:sz w:val="22"/>
          <w:szCs w:val="24"/>
        </w:rPr>
        <w:t xml:space="preserve">in-person </w:t>
      </w:r>
      <w:r w:rsidR="00382BF1" w:rsidRPr="000C7E01">
        <w:rPr>
          <w:rFonts w:ascii="Times New Roman" w:hAnsi="Times New Roman" w:cs="Times New Roman"/>
          <w:sz w:val="22"/>
          <w:szCs w:val="24"/>
        </w:rPr>
        <w:t>Final Rounds in Geneva (July 15 – 19)</w:t>
      </w:r>
    </w:p>
    <w:p w14:paraId="500863D3" w14:textId="7BDE6932" w:rsidR="00D72E4B" w:rsidRPr="003B65DE" w:rsidRDefault="003B65DE" w:rsidP="003B65DE">
      <w:pPr>
        <w:ind w:left="440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>*</w:t>
      </w:r>
      <w:r w:rsidR="00D72E4B" w:rsidRPr="003B65DE">
        <w:rPr>
          <w:rFonts w:ascii="Times New Roman" w:hAnsi="Times New Roman" w:cs="Times New Roman"/>
          <w:bCs/>
          <w:sz w:val="22"/>
          <w:szCs w:val="24"/>
        </w:rPr>
        <w:t>Legal practitioners, judicial officers, PhD candidates</w:t>
      </w:r>
      <w:r w:rsidR="004A0225">
        <w:rPr>
          <w:rFonts w:ascii="Times New Roman" w:hAnsi="Times New Roman" w:cs="Times New Roman"/>
          <w:bCs/>
          <w:sz w:val="22"/>
          <w:szCs w:val="24"/>
        </w:rPr>
        <w:t>,</w:t>
      </w:r>
      <w:r w:rsidR="00D72E4B" w:rsidRPr="003B65DE">
        <w:rPr>
          <w:rFonts w:ascii="Times New Roman" w:hAnsi="Times New Roman" w:cs="Times New Roman"/>
          <w:bCs/>
          <w:sz w:val="22"/>
          <w:szCs w:val="24"/>
        </w:rPr>
        <w:t xml:space="preserve"> and PhD holders are </w:t>
      </w:r>
      <w:r w:rsidR="00D72E4B" w:rsidRPr="003B65DE">
        <w:rPr>
          <w:rFonts w:ascii="Times New Roman" w:hAnsi="Times New Roman" w:cs="Times New Roman"/>
          <w:bCs/>
          <w:sz w:val="22"/>
          <w:szCs w:val="24"/>
          <w:u w:val="single"/>
        </w:rPr>
        <w:t>not</w:t>
      </w:r>
      <w:r w:rsidR="00D72E4B" w:rsidRPr="003B65DE">
        <w:rPr>
          <w:rFonts w:ascii="Times New Roman" w:hAnsi="Times New Roman" w:cs="Times New Roman"/>
          <w:bCs/>
          <w:sz w:val="22"/>
          <w:szCs w:val="24"/>
        </w:rPr>
        <w:t xml:space="preserve"> eligible for this program.</w:t>
      </w:r>
    </w:p>
    <w:p w14:paraId="23878E7D" w14:textId="2DB36CDE" w:rsidR="00D5431A" w:rsidRPr="000C7E01" w:rsidRDefault="00274FBE">
      <w:pPr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3</w:t>
      </w:r>
      <w:r w:rsidR="00D72E4B" w:rsidRPr="000C7E01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="0013194C" w:rsidRPr="000C7E01">
        <w:rPr>
          <w:rFonts w:ascii="Times New Roman" w:hAnsi="Times New Roman" w:cs="Times New Roman"/>
          <w:b/>
          <w:bCs/>
          <w:sz w:val="22"/>
          <w:szCs w:val="24"/>
        </w:rPr>
        <w:t>Applications</w:t>
      </w:r>
      <w:r w:rsidR="00D5431A" w:rsidRPr="000C7E01">
        <w:rPr>
          <w:rFonts w:ascii="Times New Roman" w:hAnsi="Times New Roman" w:cs="Times New Roman"/>
          <w:b/>
          <w:bCs/>
          <w:sz w:val="22"/>
          <w:szCs w:val="24"/>
        </w:rPr>
        <w:t xml:space="preserve">: </w:t>
      </w:r>
    </w:p>
    <w:p w14:paraId="598E0EBC" w14:textId="0A8DEEE4" w:rsidR="00D5431A" w:rsidRPr="000C7E01" w:rsidRDefault="000C7E01" w:rsidP="000C7E01">
      <w:pPr>
        <w:ind w:firstLine="44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</w:t>
      </w:r>
      <w:r w:rsidR="00D5431A" w:rsidRPr="000C7E01">
        <w:rPr>
          <w:rFonts w:ascii="Times New Roman" w:hAnsi="Times New Roman" w:cs="Times New Roman"/>
          <w:sz w:val="22"/>
          <w:szCs w:val="24"/>
        </w:rPr>
        <w:t>Curriculum Vitae (CV)</w:t>
      </w:r>
    </w:p>
    <w:p w14:paraId="0525FF62" w14:textId="54FC9F53" w:rsidR="0013194C" w:rsidRPr="000C7E01" w:rsidRDefault="000C7E01" w:rsidP="000C7E01">
      <w:pPr>
        <w:ind w:left="44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</w:t>
      </w:r>
      <w:r w:rsidR="00D5431A" w:rsidRPr="000C7E01">
        <w:rPr>
          <w:rFonts w:ascii="Times New Roman" w:hAnsi="Times New Roman" w:cs="Times New Roman"/>
          <w:sz w:val="22"/>
          <w:szCs w:val="24"/>
        </w:rPr>
        <w:t>Motivation for Application</w:t>
      </w:r>
      <w:r w:rsidR="00D72E4B" w:rsidRPr="000C7E01">
        <w:rPr>
          <w:rFonts w:ascii="Times New Roman" w:hAnsi="Times New Roman" w:cs="Times New Roman"/>
          <w:sz w:val="22"/>
          <w:szCs w:val="24"/>
        </w:rPr>
        <w:t xml:space="preserve"> (</w:t>
      </w:r>
      <w:r w:rsidR="0080068F" w:rsidRPr="000C7E01">
        <w:rPr>
          <w:rFonts w:ascii="Times New Roman" w:hAnsi="Times New Roman" w:cs="Times New Roman"/>
          <w:sz w:val="22"/>
          <w:szCs w:val="24"/>
        </w:rPr>
        <w:t>Word or PDF format (.do</w:t>
      </w:r>
      <w:r w:rsidR="003B65DE">
        <w:rPr>
          <w:rFonts w:ascii="Times New Roman" w:hAnsi="Times New Roman" w:cs="Times New Roman"/>
          <w:sz w:val="22"/>
          <w:szCs w:val="24"/>
        </w:rPr>
        <w:t>c</w:t>
      </w:r>
      <w:r w:rsidR="0080068F" w:rsidRPr="000C7E01">
        <w:rPr>
          <w:rFonts w:ascii="Times New Roman" w:hAnsi="Times New Roman" w:cs="Times New Roman"/>
          <w:sz w:val="22"/>
          <w:szCs w:val="24"/>
        </w:rPr>
        <w:t xml:space="preserve">, .docx, .pdf), </w:t>
      </w:r>
      <w:r w:rsidR="00D72E4B" w:rsidRPr="000C7E01">
        <w:rPr>
          <w:rFonts w:ascii="Times New Roman" w:hAnsi="Times New Roman" w:cs="Times New Roman"/>
          <w:sz w:val="22"/>
          <w:szCs w:val="24"/>
        </w:rPr>
        <w:t xml:space="preserve">Maximum 500 words) </w:t>
      </w:r>
    </w:p>
    <w:p w14:paraId="3DE9A917" w14:textId="3BF0ED1F" w:rsidR="00D5431A" w:rsidRPr="000C7E01" w:rsidRDefault="00274FBE">
      <w:pPr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4</w:t>
      </w:r>
      <w:r w:rsidR="0013194C" w:rsidRPr="000C7E01">
        <w:rPr>
          <w:rFonts w:ascii="Times New Roman" w:hAnsi="Times New Roman" w:cs="Times New Roman"/>
          <w:b/>
          <w:bCs/>
          <w:sz w:val="22"/>
          <w:szCs w:val="24"/>
        </w:rPr>
        <w:t>. Recruitment Schedule</w:t>
      </w:r>
      <w:r w:rsidR="00D5431A" w:rsidRPr="000C7E01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="0013194C" w:rsidRPr="000C7E01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</w:p>
    <w:p w14:paraId="7BA02605" w14:textId="1CA7399F" w:rsidR="00D5431A" w:rsidRPr="000C7E01" w:rsidRDefault="0013194C" w:rsidP="000C7E01">
      <w:pPr>
        <w:ind w:firstLine="426"/>
        <w:rPr>
          <w:rFonts w:ascii="Times New Roman" w:hAnsi="Times New Roman" w:cs="Times New Roman"/>
          <w:sz w:val="22"/>
          <w:szCs w:val="24"/>
        </w:rPr>
      </w:pPr>
      <w:r w:rsidRPr="000C7E01">
        <w:rPr>
          <w:rFonts w:ascii="Times New Roman" w:hAnsi="Times New Roman" w:cs="Times New Roman"/>
          <w:sz w:val="22"/>
          <w:szCs w:val="24"/>
        </w:rPr>
        <w:t xml:space="preserve">1) </w:t>
      </w:r>
      <w:r w:rsidR="00D5431A" w:rsidRPr="000C7E01">
        <w:rPr>
          <w:rFonts w:ascii="Times New Roman" w:hAnsi="Times New Roman" w:cs="Times New Roman"/>
          <w:sz w:val="22"/>
          <w:szCs w:val="24"/>
        </w:rPr>
        <w:t>Application Period:</w:t>
      </w:r>
      <w:r w:rsidRPr="000C7E01">
        <w:rPr>
          <w:rFonts w:ascii="Times New Roman" w:hAnsi="Times New Roman" w:cs="Times New Roman"/>
          <w:sz w:val="22"/>
          <w:szCs w:val="24"/>
        </w:rPr>
        <w:t xml:space="preserve"> January 22 – February 02</w:t>
      </w:r>
    </w:p>
    <w:p w14:paraId="23700F3C" w14:textId="139CE8BE" w:rsidR="00382BF1" w:rsidRPr="000C7E01" w:rsidRDefault="00382BF1" w:rsidP="000C7E01">
      <w:pPr>
        <w:ind w:firstLine="800"/>
        <w:rPr>
          <w:rFonts w:ascii="Times New Roman" w:hAnsi="Times New Roman" w:cs="Times New Roman"/>
          <w:sz w:val="22"/>
          <w:szCs w:val="24"/>
        </w:rPr>
      </w:pPr>
      <w:r w:rsidRPr="000C7E01">
        <w:rPr>
          <w:rFonts w:ascii="Times New Roman" w:hAnsi="Times New Roman" w:cs="Times New Roman"/>
          <w:sz w:val="22"/>
          <w:szCs w:val="24"/>
        </w:rPr>
        <w:t>-</w:t>
      </w:r>
      <w:r w:rsidR="0080068F" w:rsidRPr="000C7E01">
        <w:rPr>
          <w:rFonts w:ascii="Times New Roman" w:hAnsi="Times New Roman" w:cs="Times New Roman"/>
          <w:sz w:val="22"/>
          <w:szCs w:val="24"/>
        </w:rPr>
        <w:t>Submit</w:t>
      </w:r>
      <w:r w:rsidRPr="000C7E01">
        <w:rPr>
          <w:rFonts w:ascii="Times New Roman" w:hAnsi="Times New Roman" w:cs="Times New Roman"/>
          <w:sz w:val="22"/>
          <w:szCs w:val="24"/>
        </w:rPr>
        <w:t xml:space="preserve"> to </w:t>
      </w:r>
      <w:hyperlink r:id="rId6" w:history="1">
        <w:r w:rsidRPr="000C7E01">
          <w:rPr>
            <w:rStyle w:val="a5"/>
            <w:rFonts w:ascii="Times New Roman" w:hAnsi="Times New Roman" w:cs="Times New Roman"/>
            <w:sz w:val="22"/>
            <w:szCs w:val="24"/>
          </w:rPr>
          <w:t>ku.ihrc2024@gmail.com</w:t>
        </w:r>
      </w:hyperlink>
    </w:p>
    <w:p w14:paraId="54AFB883" w14:textId="207D1948" w:rsidR="00382BF1" w:rsidRPr="000C7E01" w:rsidRDefault="00382BF1" w:rsidP="000C7E01">
      <w:pPr>
        <w:ind w:firstLine="800"/>
        <w:rPr>
          <w:rFonts w:ascii="Times New Roman" w:hAnsi="Times New Roman" w:cs="Times New Roman"/>
          <w:sz w:val="22"/>
          <w:szCs w:val="24"/>
        </w:rPr>
      </w:pPr>
      <w:r w:rsidRPr="000C7E01">
        <w:rPr>
          <w:rFonts w:ascii="Times New Roman" w:hAnsi="Times New Roman" w:cs="Times New Roman"/>
          <w:sz w:val="22"/>
          <w:szCs w:val="24"/>
        </w:rPr>
        <w:lastRenderedPageBreak/>
        <w:t>-</w:t>
      </w:r>
      <w:r w:rsidR="0080068F" w:rsidRPr="000C7E01">
        <w:rPr>
          <w:rFonts w:ascii="Times New Roman" w:hAnsi="Times New Roman" w:cs="Times New Roman"/>
          <w:sz w:val="22"/>
          <w:szCs w:val="24"/>
        </w:rPr>
        <w:t>Late applications will not be reviewed</w:t>
      </w:r>
    </w:p>
    <w:p w14:paraId="4827748B" w14:textId="0D4BE6D7" w:rsidR="00D5431A" w:rsidRPr="000C7E01" w:rsidRDefault="0013194C" w:rsidP="003B65DE">
      <w:pPr>
        <w:ind w:firstLine="426"/>
        <w:rPr>
          <w:rFonts w:ascii="Times New Roman" w:hAnsi="Times New Roman" w:cs="Times New Roman"/>
          <w:sz w:val="22"/>
          <w:szCs w:val="24"/>
        </w:rPr>
      </w:pPr>
      <w:r w:rsidRPr="000C7E01">
        <w:rPr>
          <w:rFonts w:ascii="Times New Roman" w:hAnsi="Times New Roman" w:cs="Times New Roman"/>
          <w:sz w:val="22"/>
          <w:szCs w:val="24"/>
        </w:rPr>
        <w:t xml:space="preserve">2) </w:t>
      </w:r>
      <w:r w:rsidR="00D5431A" w:rsidRPr="000C7E01">
        <w:rPr>
          <w:rFonts w:ascii="Times New Roman" w:hAnsi="Times New Roman" w:cs="Times New Roman"/>
          <w:sz w:val="22"/>
          <w:szCs w:val="24"/>
        </w:rPr>
        <w:t xml:space="preserve">Interview: </w:t>
      </w:r>
      <w:r w:rsidRPr="000C7E01">
        <w:rPr>
          <w:rFonts w:ascii="Times New Roman" w:hAnsi="Times New Roman" w:cs="Times New Roman"/>
          <w:sz w:val="22"/>
          <w:szCs w:val="24"/>
        </w:rPr>
        <w:t xml:space="preserve">February 14 </w:t>
      </w:r>
      <w:r w:rsidR="00382BF1" w:rsidRPr="000C7E01">
        <w:rPr>
          <w:rFonts w:ascii="Times New Roman" w:hAnsi="Times New Roman" w:cs="Times New Roman"/>
          <w:sz w:val="22"/>
          <w:szCs w:val="24"/>
        </w:rPr>
        <w:t>–</w:t>
      </w:r>
      <w:r w:rsidRPr="000C7E01">
        <w:rPr>
          <w:rFonts w:ascii="Times New Roman" w:hAnsi="Times New Roman" w:cs="Times New Roman"/>
          <w:sz w:val="22"/>
          <w:szCs w:val="24"/>
        </w:rPr>
        <w:t xml:space="preserve"> 16</w:t>
      </w:r>
    </w:p>
    <w:p w14:paraId="73465A8A" w14:textId="526C9738" w:rsidR="00382BF1" w:rsidRPr="000C7E01" w:rsidRDefault="00382BF1" w:rsidP="003B65DE">
      <w:pPr>
        <w:ind w:firstLine="800"/>
        <w:rPr>
          <w:rFonts w:ascii="Times New Roman" w:hAnsi="Times New Roman" w:cs="Times New Roman"/>
          <w:sz w:val="22"/>
          <w:szCs w:val="24"/>
        </w:rPr>
      </w:pPr>
      <w:r w:rsidRPr="000C7E01">
        <w:rPr>
          <w:rFonts w:ascii="Times New Roman" w:hAnsi="Times New Roman" w:cs="Times New Roman"/>
          <w:sz w:val="22"/>
          <w:szCs w:val="24"/>
        </w:rPr>
        <w:t>-</w:t>
      </w:r>
      <w:r w:rsidR="00B533A7">
        <w:rPr>
          <w:rFonts w:ascii="Times New Roman" w:hAnsi="Times New Roman" w:cs="Times New Roman"/>
          <w:sz w:val="22"/>
          <w:szCs w:val="24"/>
        </w:rPr>
        <w:t>Shortlisted candidates will be emailed and notified of interview date and time.</w:t>
      </w:r>
    </w:p>
    <w:p w14:paraId="1DC3278A" w14:textId="049A1257" w:rsidR="00382BF1" w:rsidRPr="000C7E01" w:rsidRDefault="0013194C" w:rsidP="003B65DE">
      <w:pPr>
        <w:ind w:firstLine="426"/>
        <w:rPr>
          <w:rFonts w:ascii="Times New Roman" w:hAnsi="Times New Roman" w:cs="Times New Roman"/>
          <w:sz w:val="22"/>
          <w:szCs w:val="24"/>
        </w:rPr>
      </w:pPr>
      <w:r w:rsidRPr="000C7E01">
        <w:rPr>
          <w:rFonts w:ascii="Times New Roman" w:hAnsi="Times New Roman" w:cs="Times New Roman"/>
          <w:sz w:val="22"/>
          <w:szCs w:val="24"/>
        </w:rPr>
        <w:t xml:space="preserve">3) </w:t>
      </w:r>
      <w:r w:rsidR="00D5431A" w:rsidRPr="000C7E01">
        <w:rPr>
          <w:rFonts w:ascii="Times New Roman" w:hAnsi="Times New Roman" w:cs="Times New Roman"/>
          <w:sz w:val="22"/>
          <w:szCs w:val="24"/>
        </w:rPr>
        <w:t xml:space="preserve">Result Announcement: </w:t>
      </w:r>
      <w:r w:rsidRPr="000C7E01">
        <w:rPr>
          <w:rFonts w:ascii="Times New Roman" w:hAnsi="Times New Roman" w:cs="Times New Roman"/>
          <w:sz w:val="22"/>
          <w:szCs w:val="24"/>
        </w:rPr>
        <w:t>February 23</w:t>
      </w:r>
      <w:r w:rsidR="00D5431A" w:rsidRPr="000C7E01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5CAD8BDE" w14:textId="223B27A5" w:rsidR="0013194C" w:rsidRPr="000C7E01" w:rsidRDefault="00382BF1" w:rsidP="003B65DE">
      <w:pPr>
        <w:ind w:firstLine="800"/>
        <w:rPr>
          <w:rFonts w:ascii="Times New Roman" w:hAnsi="Times New Roman" w:cs="Times New Roman"/>
          <w:sz w:val="22"/>
          <w:szCs w:val="24"/>
        </w:rPr>
      </w:pPr>
      <w:r w:rsidRPr="000C7E01">
        <w:rPr>
          <w:rFonts w:ascii="Times New Roman" w:hAnsi="Times New Roman" w:cs="Times New Roman"/>
          <w:sz w:val="22"/>
          <w:szCs w:val="24"/>
        </w:rPr>
        <w:t>-</w:t>
      </w:r>
      <w:r w:rsidR="00B533A7">
        <w:rPr>
          <w:rFonts w:ascii="Times New Roman" w:hAnsi="Times New Roman" w:cs="Times New Roman"/>
          <w:sz w:val="22"/>
          <w:szCs w:val="24"/>
        </w:rPr>
        <w:t>Notification of acceptance will be via email.</w:t>
      </w:r>
    </w:p>
    <w:p w14:paraId="1457C4D9" w14:textId="0B99BD05" w:rsidR="00D5431A" w:rsidRPr="000C7E01" w:rsidRDefault="00274FBE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sz w:val="22"/>
          <w:szCs w:val="24"/>
        </w:rPr>
        <w:t>5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r w:rsidR="00C03552" w:rsidRPr="003B65DE">
        <w:rPr>
          <w:rFonts w:ascii="Times New Roman" w:hAnsi="Times New Roman" w:cs="Times New Roman"/>
          <w:b/>
          <w:bCs/>
          <w:sz w:val="22"/>
          <w:szCs w:val="24"/>
        </w:rPr>
        <w:t>Contact Information</w:t>
      </w:r>
      <w:r w:rsidR="00D5431A" w:rsidRPr="003B65DE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="0080068F" w:rsidRPr="000C7E01">
        <w:rPr>
          <w:rFonts w:ascii="Times New Roman" w:hAnsi="Times New Roman" w:cs="Times New Roman"/>
          <w:sz w:val="22"/>
          <w:szCs w:val="24"/>
        </w:rPr>
        <w:t xml:space="preserve"> KU International Human Rights Center</w:t>
      </w:r>
      <w:r w:rsidR="00382BF1" w:rsidRPr="000C7E01">
        <w:rPr>
          <w:rFonts w:ascii="Times New Roman" w:hAnsi="Times New Roman" w:cs="Times New Roman"/>
          <w:sz w:val="22"/>
          <w:szCs w:val="24"/>
        </w:rPr>
        <w:t xml:space="preserve"> </w:t>
      </w:r>
      <w:r w:rsidR="0080068F" w:rsidRPr="000C7E01">
        <w:rPr>
          <w:rFonts w:ascii="Times New Roman" w:hAnsi="Times New Roman" w:cs="Times New Roman"/>
          <w:sz w:val="22"/>
          <w:szCs w:val="24"/>
        </w:rPr>
        <w:t>(</w:t>
      </w:r>
      <w:r w:rsidR="00382BF1" w:rsidRPr="000C7E01">
        <w:rPr>
          <w:rFonts w:ascii="Times New Roman" w:hAnsi="Times New Roman" w:cs="Times New Roman"/>
          <w:sz w:val="22"/>
          <w:szCs w:val="24"/>
        </w:rPr>
        <w:t>ku.ihrc2024@gmail.com</w:t>
      </w:r>
      <w:r w:rsidR="0080068F" w:rsidRPr="000C7E01">
        <w:rPr>
          <w:rFonts w:ascii="Times New Roman" w:hAnsi="Times New Roman" w:cs="Times New Roman"/>
          <w:sz w:val="22"/>
          <w:szCs w:val="24"/>
        </w:rPr>
        <w:t>)</w:t>
      </w:r>
    </w:p>
    <w:sectPr w:rsidR="00D5431A" w:rsidRPr="000C7E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115A"/>
    <w:multiLevelType w:val="hybridMultilevel"/>
    <w:tmpl w:val="E798492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75410186"/>
    <w:multiLevelType w:val="hybridMultilevel"/>
    <w:tmpl w:val="C1F0867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7FE25EAD"/>
    <w:multiLevelType w:val="hybridMultilevel"/>
    <w:tmpl w:val="A74EEE96"/>
    <w:lvl w:ilvl="0" w:tplc="A4584CCC">
      <w:start w:val="1"/>
      <w:numFmt w:val="bullet"/>
      <w:lvlText w:val="※"/>
      <w:lvlJc w:val="left"/>
      <w:pPr>
        <w:ind w:left="88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87578065">
    <w:abstractNumId w:val="1"/>
  </w:num>
  <w:num w:numId="2" w16cid:durableId="1657301862">
    <w:abstractNumId w:val="2"/>
  </w:num>
  <w:num w:numId="3" w16cid:durableId="78670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31A"/>
    <w:rsid w:val="000270D4"/>
    <w:rsid w:val="000C7E01"/>
    <w:rsid w:val="0013194C"/>
    <w:rsid w:val="001E47F7"/>
    <w:rsid w:val="00274FBE"/>
    <w:rsid w:val="00382BF1"/>
    <w:rsid w:val="003B65DE"/>
    <w:rsid w:val="004A0225"/>
    <w:rsid w:val="004D622C"/>
    <w:rsid w:val="005432A7"/>
    <w:rsid w:val="00634ECE"/>
    <w:rsid w:val="006E0E4F"/>
    <w:rsid w:val="00737A8D"/>
    <w:rsid w:val="007E0A88"/>
    <w:rsid w:val="0080068F"/>
    <w:rsid w:val="00986FCB"/>
    <w:rsid w:val="009F7589"/>
    <w:rsid w:val="00B533A7"/>
    <w:rsid w:val="00B62BB2"/>
    <w:rsid w:val="00C03552"/>
    <w:rsid w:val="00D50343"/>
    <w:rsid w:val="00D5431A"/>
    <w:rsid w:val="00D72E4B"/>
    <w:rsid w:val="00D7557F"/>
    <w:rsid w:val="00E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52AB"/>
  <w15:docId w15:val="{6DA8175C-5F88-440E-B423-4768930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TNR">
    <w:name w:val="Title_TNR"/>
    <w:basedOn w:val="a3"/>
    <w:qFormat/>
    <w:rsid w:val="00E90941"/>
    <w:pPr>
      <w:jc w:val="left"/>
    </w:pPr>
    <w:rPr>
      <w:rFonts w:ascii="Times New Roman" w:eastAsia="Times New Roman" w:hAnsi="Times New Roman" w:cs="Times New Roman"/>
      <w:sz w:val="24"/>
      <w:szCs w:val="28"/>
    </w:rPr>
  </w:style>
  <w:style w:type="paragraph" w:styleId="a3">
    <w:name w:val="Title"/>
    <w:basedOn w:val="a"/>
    <w:next w:val="a"/>
    <w:link w:val="Char"/>
    <w:uiPriority w:val="10"/>
    <w:qFormat/>
    <w:rsid w:val="00E909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E909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부제1"/>
    <w:basedOn w:val="a4"/>
    <w:qFormat/>
    <w:rsid w:val="00E90941"/>
    <w:pPr>
      <w:jc w:val="left"/>
    </w:pPr>
    <w:rPr>
      <w:rFonts w:ascii="Times New Roman" w:eastAsia="Times New Roman" w:hAnsi="Times New Roman" w:cs="Times New Roman"/>
      <w:b/>
    </w:rPr>
  </w:style>
  <w:style w:type="paragraph" w:styleId="a4">
    <w:name w:val="Subtitle"/>
    <w:basedOn w:val="a"/>
    <w:next w:val="a"/>
    <w:link w:val="Char0"/>
    <w:uiPriority w:val="11"/>
    <w:qFormat/>
    <w:rsid w:val="00E90941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E90941"/>
    <w:rPr>
      <w:sz w:val="24"/>
      <w:szCs w:val="24"/>
    </w:rPr>
  </w:style>
  <w:style w:type="paragraph" w:customStyle="1" w:styleId="BodyTNR">
    <w:name w:val="Body_TNR"/>
    <w:basedOn w:val="a"/>
    <w:qFormat/>
    <w:rsid w:val="00E9094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82BF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2BF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C7E01"/>
    <w:pPr>
      <w:ind w:leftChars="400" w:left="800"/>
    </w:pPr>
  </w:style>
  <w:style w:type="character" w:styleId="a8">
    <w:name w:val="FollowedHyperlink"/>
    <w:basedOn w:val="a0"/>
    <w:uiPriority w:val="99"/>
    <w:semiHidden/>
    <w:unhideWhenUsed/>
    <w:rsid w:val="00D50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.ihrc2024@gmail.com" TargetMode="External"/><Relationship Id="rId5" Type="http://schemas.openxmlformats.org/officeDocument/2006/relationships/hyperlink" Target="https://www.chr.up.ac.za/worldmo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소현 편</dc:creator>
  <cp:keywords/>
  <dc:description/>
  <cp:lastModifiedBy>소현 편</cp:lastModifiedBy>
  <cp:revision>1</cp:revision>
  <dcterms:created xsi:type="dcterms:W3CDTF">2024-01-10T00:05:00Z</dcterms:created>
  <dcterms:modified xsi:type="dcterms:W3CDTF">2024-01-10T09:00:00Z</dcterms:modified>
</cp:coreProperties>
</file>