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1CFD" w14:textId="77777777" w:rsidR="000E753A" w:rsidRDefault="000E753A">
      <w:pPr>
        <w:widowControl/>
        <w:wordWrap/>
        <w:autoSpaceDE/>
        <w:autoSpaceDN/>
        <w:spacing w:line="561" w:lineRule="atLeast"/>
        <w:jc w:val="center"/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  <w:lang w:val="x-none" w:eastAsia="x-none" w:bidi="x-none"/>
        </w:rPr>
        <w:t xml:space="preserve">Guideline for </w:t>
      </w:r>
      <w:r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</w:rPr>
        <w:t>KU</w:t>
      </w:r>
      <w:r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  <w:lang w:val="x-none" w:eastAsia="x-none" w:bidi="x-none"/>
        </w:rPr>
        <w:t xml:space="preserve"> </w:t>
      </w:r>
      <w:r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</w:rPr>
        <w:t xml:space="preserve">GSIS Exchange/Dual </w:t>
      </w:r>
      <w:r w:rsidR="007B1DD4">
        <w:rPr>
          <w:rFonts w:ascii="Tahoma" w:eastAsia="돋움" w:hAnsi="Tahoma" w:cs="Tahoma" w:hint="eastAsia"/>
          <w:b/>
          <w:bCs/>
          <w:color w:val="000000"/>
          <w:kern w:val="0"/>
          <w:sz w:val="28"/>
          <w:szCs w:val="28"/>
          <w:u w:val="single"/>
        </w:rPr>
        <w:t xml:space="preserve">Degree </w:t>
      </w:r>
      <w:r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</w:rPr>
        <w:t>Program</w:t>
      </w:r>
    </w:p>
    <w:p w14:paraId="1561EEB4" w14:textId="77777777" w:rsidR="000E753A" w:rsidRDefault="000E753A">
      <w:pPr>
        <w:widowControl/>
        <w:wordWrap/>
        <w:autoSpaceDE/>
        <w:autoSpaceDN/>
        <w:spacing w:line="561" w:lineRule="atLeast"/>
        <w:jc w:val="center"/>
        <w:rPr>
          <w:rFonts w:ascii="Tahoma" w:eastAsia="돋움" w:hAnsi="Tahoma" w:cs="Tahoma"/>
          <w:b/>
          <w:bCs/>
          <w:color w:val="000000"/>
          <w:kern w:val="0"/>
          <w:sz w:val="24"/>
          <w:u w:val="single"/>
        </w:rPr>
      </w:pPr>
    </w:p>
    <w:p w14:paraId="690F37B2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</w:p>
    <w:p w14:paraId="07D88C5F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</w:pPr>
      <w:r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  <w:t>Tuition Waive</w:t>
      </w:r>
      <w:r>
        <w:rPr>
          <w:rFonts w:ascii="Tahoma" w:eastAsia="돋움" w:hAnsi="Tahoma" w:cs="Tahoma" w:hint="eastAsia"/>
          <w:b/>
          <w:bCs/>
          <w:color w:val="000000"/>
          <w:kern w:val="0"/>
          <w:szCs w:val="20"/>
          <w:u w:val="single"/>
        </w:rPr>
        <w:t>r</w:t>
      </w:r>
    </w:p>
    <w:p w14:paraId="198DD0C9" w14:textId="77777777" w:rsidR="000E753A" w:rsidRDefault="000E753A">
      <w:pPr>
        <w:widowControl/>
        <w:numPr>
          <w:ilvl w:val="0"/>
          <w:numId w:val="1"/>
        </w:numPr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  <w:r>
        <w:rPr>
          <w:rFonts w:ascii="Tahoma" w:eastAsia="돋움" w:hAnsi="Tahoma" w:cs="Tahoma"/>
          <w:bCs/>
          <w:color w:val="000000"/>
          <w:kern w:val="0"/>
          <w:szCs w:val="20"/>
        </w:rPr>
        <w:t>During the exchange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period, </w:t>
      </w:r>
      <w:r w:rsidR="007A2175">
        <w:rPr>
          <w:rFonts w:ascii="Tahoma" w:eastAsia="돋움" w:hAnsi="Tahoma" w:cs="Tahoma"/>
          <w:bCs/>
          <w:color w:val="000000"/>
          <w:kern w:val="0"/>
          <w:szCs w:val="20"/>
        </w:rPr>
        <w:t xml:space="preserve">an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exchange</w:t>
      </w:r>
      <w:r w:rsidR="007A2175">
        <w:rPr>
          <w:rFonts w:ascii="Tahoma" w:eastAsia="돋움" w:hAnsi="Tahoma" w:cs="Tahoma"/>
          <w:bCs/>
          <w:color w:val="000000"/>
          <w:kern w:val="0"/>
          <w:szCs w:val="20"/>
        </w:rPr>
        <w:t xml:space="preserve"> program/dual degree program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should enroll at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the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home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 w:hint="eastAsia"/>
          <w:b/>
          <w:bCs/>
          <w:color w:val="000000"/>
          <w:kern w:val="0"/>
          <w:szCs w:val="20"/>
          <w:u w:val="single"/>
        </w:rPr>
        <w:t xml:space="preserve">by </w:t>
      </w:r>
      <w:r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  <w:t>paying</w:t>
      </w:r>
      <w:r>
        <w:rPr>
          <w:rFonts w:ascii="Tahoma" w:eastAsia="돋움" w:hAnsi="Tahoma" w:cs="Tahoma" w:hint="eastAsia"/>
          <w:b/>
          <w:bCs/>
          <w:color w:val="000000"/>
          <w:kern w:val="0"/>
          <w:szCs w:val="20"/>
          <w:u w:val="single"/>
        </w:rPr>
        <w:t xml:space="preserve"> the </w:t>
      </w:r>
      <w:r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  <w:t>tuition</w:t>
      </w:r>
      <w:r>
        <w:rPr>
          <w:rFonts w:ascii="Tahoma" w:eastAsia="돋움" w:hAnsi="Tahoma" w:cs="Tahoma" w:hint="eastAsia"/>
          <w:b/>
          <w:bCs/>
          <w:color w:val="000000"/>
          <w:kern w:val="0"/>
          <w:szCs w:val="20"/>
          <w:u w:val="single"/>
        </w:rPr>
        <w:t xml:space="preserve"> fee at the home </w:t>
      </w:r>
      <w:r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  <w:t>university</w:t>
      </w:r>
      <w:r>
        <w:rPr>
          <w:rFonts w:ascii="Tahoma" w:eastAsia="돋움" w:hAnsi="Tahoma" w:cs="Tahoma" w:hint="eastAsia"/>
          <w:b/>
          <w:bCs/>
          <w:color w:val="000000"/>
          <w:kern w:val="0"/>
          <w:szCs w:val="20"/>
          <w:u w:val="single"/>
        </w:rPr>
        <w:t>.</w:t>
      </w:r>
    </w:p>
    <w:p w14:paraId="708F724D" w14:textId="77777777" w:rsidR="000E753A" w:rsidRDefault="000E753A">
      <w:pPr>
        <w:widowControl/>
        <w:numPr>
          <w:ilvl w:val="0"/>
          <w:numId w:val="1"/>
        </w:numPr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  <w:r>
        <w:rPr>
          <w:rFonts w:ascii="Tahoma" w:eastAsia="돋움" w:hAnsi="돋움" w:cs="Tahoma"/>
          <w:bCs/>
          <w:color w:val="000000"/>
          <w:kern w:val="0"/>
          <w:szCs w:val="20"/>
        </w:rPr>
        <w:t>As an exchange</w:t>
      </w:r>
      <w:r w:rsidR="007A2175">
        <w:rPr>
          <w:rFonts w:ascii="Tahoma" w:eastAsia="돋움" w:hAnsi="돋움" w:cs="Tahoma"/>
          <w:bCs/>
          <w:color w:val="000000"/>
          <w:kern w:val="0"/>
          <w:szCs w:val="20"/>
        </w:rPr>
        <w:t xml:space="preserve"> program/dual degree program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 student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, you don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’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t have to pay the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tuition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fee at the host university</w:t>
      </w:r>
      <w:r w:rsidR="003F163F">
        <w:rPr>
          <w:rFonts w:ascii="Tahoma" w:eastAsia="돋움" w:hAnsi="돋움" w:cs="Tahoma"/>
          <w:bCs/>
          <w:color w:val="000000"/>
          <w:kern w:val="0"/>
          <w:szCs w:val="20"/>
        </w:rPr>
        <w:t>.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However, in some </w:t>
      </w:r>
      <w:r w:rsidR="00A10B98">
        <w:rPr>
          <w:rFonts w:ascii="Tahoma" w:eastAsia="돋움" w:hAnsi="돋움" w:cs="Tahoma"/>
          <w:bCs/>
          <w:color w:val="000000"/>
          <w:kern w:val="0"/>
          <w:szCs w:val="20"/>
        </w:rPr>
        <w:t xml:space="preserve">particular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case</w:t>
      </w:r>
      <w:r w:rsidR="003F163F">
        <w:rPr>
          <w:rFonts w:ascii="Tahoma" w:eastAsia="돋움" w:hAnsi="돋움" w:cs="Tahoma"/>
          <w:bCs/>
          <w:color w:val="000000"/>
          <w:kern w:val="0"/>
          <w:szCs w:val="20"/>
        </w:rPr>
        <w:t>s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, </w:t>
      </w:r>
      <w:r w:rsidR="00A10B98">
        <w:rPr>
          <w:rFonts w:ascii="Tahoma" w:eastAsia="돋움" w:hAnsi="돋움" w:cs="Tahoma"/>
          <w:bCs/>
          <w:color w:val="000000"/>
          <w:kern w:val="0"/>
          <w:szCs w:val="20"/>
        </w:rPr>
        <w:t>host u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niversity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requires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exchange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students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to pay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some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administrative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fee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such as I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T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service fee, health </w:t>
      </w:r>
      <w:r w:rsidR="00DC5D51">
        <w:rPr>
          <w:rFonts w:ascii="Tahoma" w:eastAsia="돋움" w:hAnsi="돋움" w:cs="Tahoma"/>
          <w:bCs/>
          <w:color w:val="000000"/>
          <w:kern w:val="0"/>
          <w:szCs w:val="20"/>
        </w:rPr>
        <w:t xml:space="preserve">care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fee, etc.</w:t>
      </w:r>
    </w:p>
    <w:p w14:paraId="4A20F885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</w:rPr>
      </w:pPr>
    </w:p>
    <w:p w14:paraId="6DEAEC97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</w:pP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Int</w:t>
      </w:r>
      <w:r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’</w:t>
      </w: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 xml:space="preserve">l </w:t>
      </w:r>
      <w:r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Students</w:t>
      </w: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 xml:space="preserve"> Insurance</w:t>
      </w:r>
    </w:p>
    <w:p w14:paraId="68835ABC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</w:rPr>
      </w:pPr>
      <w:r>
        <w:rPr>
          <w:rFonts w:ascii="Tahoma" w:eastAsia="돋움" w:hAnsi="Tahoma" w:cs="Tahoma"/>
          <w:bCs/>
          <w:color w:val="000000"/>
          <w:kern w:val="0"/>
          <w:szCs w:val="20"/>
        </w:rPr>
        <w:t xml:space="preserve">: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Each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and country </w:t>
      </w:r>
      <w:proofErr w:type="gramStart"/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>requires</w:t>
      </w:r>
      <w:proofErr w:type="gramEnd"/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specific insurance for international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students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>.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 </w:t>
      </w:r>
    </w:p>
    <w:p w14:paraId="123CBE22" w14:textId="77777777" w:rsidR="000E753A" w:rsidRDefault="000E753A">
      <w:pPr>
        <w:widowControl/>
        <w:numPr>
          <w:ilvl w:val="0"/>
          <w:numId w:val="2"/>
        </w:numPr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  <w:r w:rsidRPr="009D147E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University Insurance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: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Some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requires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students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to buy the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insurance for the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fulfillment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of the specific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condition</w:t>
      </w:r>
      <w:r w:rsidR="00452A0C"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s.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In case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students are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covered by private international insurance,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students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have to prove to the host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that their own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insurance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meet the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requirements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set by the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 for the Waiver</w:t>
      </w:r>
      <w:r w:rsidR="00452A0C">
        <w:rPr>
          <w:rFonts w:ascii="Tahoma" w:eastAsia="돋움" w:hAnsi="Tahoma" w:cs="Tahoma" w:hint="eastAsia"/>
          <w:bCs/>
          <w:color w:val="000000"/>
          <w:kern w:val="0"/>
          <w:szCs w:val="20"/>
        </w:rPr>
        <w:t>.</w:t>
      </w:r>
    </w:p>
    <w:p w14:paraId="3F56DE0A" w14:textId="77777777" w:rsidR="000E753A" w:rsidRDefault="000E753A">
      <w:pPr>
        <w:widowControl/>
        <w:numPr>
          <w:ilvl w:val="0"/>
          <w:numId w:val="2"/>
        </w:numPr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  <w:r w:rsidRPr="009D147E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Private Int</w:t>
      </w:r>
      <w:r w:rsidRPr="009D147E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’</w:t>
      </w:r>
      <w:r w:rsidRPr="009D147E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l Students Insurance</w:t>
      </w:r>
      <w:r w:rsidR="00452A0C">
        <w:rPr>
          <w:rFonts w:ascii="Tahoma" w:eastAsia="돋움" w:hAnsi="Tahoma" w:cs="Tahoma"/>
          <w:bCs/>
          <w:color w:val="000000"/>
          <w:kern w:val="0"/>
          <w:szCs w:val="20"/>
        </w:rPr>
        <w:t>: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If there is no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mandatory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insurance required by the host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, you are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strongly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advised to buy your own private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international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insurance, such as AIG insurance, in order to cover any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illnesses</w:t>
      </w:r>
      <w:r w:rsidR="00D2179E">
        <w:rPr>
          <w:rFonts w:ascii="Tahoma" w:eastAsia="돋움" w:hAnsi="Tahoma" w:cs="Tahoma"/>
          <w:bCs/>
          <w:color w:val="000000"/>
          <w:kern w:val="0"/>
          <w:szCs w:val="20"/>
        </w:rPr>
        <w:t xml:space="preserve"> or accident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occurred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abroad.</w:t>
      </w:r>
    </w:p>
    <w:p w14:paraId="02910E9D" w14:textId="77777777" w:rsidR="000E753A" w:rsidRDefault="000E753A">
      <w:pPr>
        <w:widowControl/>
        <w:wordWrap/>
        <w:autoSpaceDE/>
        <w:autoSpaceDN/>
        <w:ind w:left="400"/>
        <w:rPr>
          <w:rFonts w:ascii="Tahoma" w:eastAsia="돋움" w:hAnsi="Tahoma" w:cs="Tahoma"/>
          <w:bCs/>
          <w:color w:val="000000"/>
          <w:kern w:val="0"/>
          <w:szCs w:val="20"/>
        </w:rPr>
      </w:pPr>
    </w:p>
    <w:p w14:paraId="11EA3C82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</w:pP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Registering courses</w:t>
      </w:r>
    </w:p>
    <w:p w14:paraId="622005CB" w14:textId="77777777" w:rsidR="000E753A" w:rsidRDefault="004C1501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</w:rPr>
      </w:pPr>
      <w:r>
        <w:rPr>
          <w:rFonts w:ascii="Tahoma" w:eastAsia="돋움" w:hAnsi="돋움" w:cs="Tahoma"/>
          <w:bCs/>
          <w:color w:val="000000"/>
          <w:kern w:val="0"/>
          <w:szCs w:val="20"/>
        </w:rPr>
        <w:t>Please r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egister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course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s at the host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university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according to the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guideline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provided by the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coordinator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of the host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university. Of course, you will not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register </w:t>
      </w:r>
      <w:r w:rsidR="00560375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any 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courses at home </w:t>
      </w:r>
      <w:proofErr w:type="gramStart"/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university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>(</w:t>
      </w:r>
      <w:proofErr w:type="gramEnd"/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KU GSIS). Once you completed the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exchange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period, you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should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come back to KU </w:t>
      </w:r>
      <w:r w:rsidR="000E753A" w:rsidRPr="00560375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 xml:space="preserve">by registering the </w:t>
      </w:r>
      <w:r w:rsidR="00560375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(</w:t>
      </w:r>
      <w:r w:rsidR="000E753A" w:rsidRPr="00560375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last</w:t>
      </w:r>
      <w:r w:rsidR="00560375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)</w:t>
      </w:r>
      <w:r w:rsidR="000E753A" w:rsidRPr="00560375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 xml:space="preserve"> </w:t>
      </w:r>
      <w:r w:rsidR="000E753A" w:rsidRPr="00560375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semester</w:t>
      </w:r>
      <w:r w:rsidRPr="00560375"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 xml:space="preserve"> in KU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with 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>course registration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 for </w:t>
      </w:r>
      <w:r w:rsidRPr="00560375"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  <w:t>at least one course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.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 If you did not take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‘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THESIS 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Research</w:t>
      </w:r>
      <w:r w:rsidR="000E753A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I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</w:rPr>
        <w:t>’</w:t>
      </w:r>
      <w:r w:rsidR="000E753A">
        <w:rPr>
          <w:rFonts w:ascii="Tahoma" w:eastAsia="돋움" w:hAnsi="돋움" w:cs="Tahoma"/>
          <w:bCs/>
          <w:color w:val="000000"/>
          <w:kern w:val="0"/>
          <w:szCs w:val="20"/>
          <w:lang w:val="x-none" w:bidi="x-none"/>
        </w:rPr>
        <w:t xml:space="preserve">, </w:t>
      </w:r>
      <w:r>
        <w:rPr>
          <w:rFonts w:ascii="Tahoma" w:eastAsia="돋움" w:hAnsi="돋움" w:cs="Tahoma"/>
          <w:bCs/>
          <w:color w:val="000000"/>
          <w:kern w:val="0"/>
          <w:szCs w:val="20"/>
          <w:lang w:val="x-none" w:bidi="x-none"/>
        </w:rPr>
        <w:t>in case you are in t</w:t>
      </w:r>
      <w:r w:rsidR="0012509A">
        <w:rPr>
          <w:rFonts w:ascii="Tahoma" w:eastAsia="돋움" w:hAnsi="돋움" w:cs="Tahoma"/>
          <w:bCs/>
          <w:color w:val="000000"/>
          <w:kern w:val="0"/>
          <w:szCs w:val="20"/>
          <w:lang w:val="x-none" w:bidi="x-none"/>
        </w:rPr>
        <w:t>hesis track, you should take it in orde</w:t>
      </w:r>
      <w:r w:rsidR="0012509A">
        <w:rPr>
          <w:rFonts w:ascii="Tahoma" w:eastAsia="돋움" w:hAnsi="돋움" w:cs="Tahoma" w:hint="eastAsia"/>
          <w:bCs/>
          <w:color w:val="000000"/>
          <w:kern w:val="0"/>
          <w:szCs w:val="20"/>
          <w:lang w:val="x-none" w:bidi="x-none"/>
        </w:rPr>
        <w:t>r to start to write your thesis.</w:t>
      </w:r>
    </w:p>
    <w:p w14:paraId="018B20EE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/>
          <w:bCs/>
          <w:color w:val="000000"/>
          <w:kern w:val="0"/>
          <w:szCs w:val="20"/>
          <w:u w:val="single"/>
        </w:rPr>
      </w:pPr>
    </w:p>
    <w:p w14:paraId="517AF851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</w:pP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Credit</w:t>
      </w:r>
      <w:r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  <w:t xml:space="preserve"> Transfer</w:t>
      </w:r>
    </w:p>
    <w:p w14:paraId="75951B8F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  <w:lang w:val="x-none" w:eastAsia="x-none" w:bidi="x-none"/>
        </w:rPr>
      </w:pP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eastAsia="x-none" w:bidi="x-none"/>
        </w:rPr>
        <w:t>You can get the</w:t>
      </w:r>
      <w:r w:rsidR="00E01A87">
        <w:rPr>
          <w:rFonts w:ascii="Tahoma" w:eastAsia="돋움" w:hAnsi="돋움" w:cs="Tahoma" w:hint="eastAsia"/>
          <w:bCs/>
          <w:color w:val="000000"/>
          <w:kern w:val="0"/>
          <w:szCs w:val="20"/>
          <w:lang w:val="x-none" w:eastAsia="x-none" w:bidi="x-none"/>
        </w:rPr>
        <w:t xml:space="preserve"> credit transfer for the course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eastAsia="x-none" w:bidi="x-none"/>
        </w:rPr>
        <w:t>s you took at h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bidi="x-none"/>
        </w:rPr>
        <w:t>ost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eastAsia="x-none" w:bidi="x-none"/>
        </w:rPr>
        <w:t xml:space="preserve"> university. Please read the instruction below carefully, fill out the form below and submit all the required documents to the coordinator at KU</w:t>
      </w:r>
      <w:r w:rsidR="00BF5CB4">
        <w:rPr>
          <w:rFonts w:ascii="Tahoma" w:eastAsia="돋움" w:hAnsi="돋움" w:cs="Tahoma"/>
          <w:bCs/>
          <w:color w:val="000000"/>
          <w:kern w:val="0"/>
          <w:szCs w:val="20"/>
          <w:lang w:val="x-none" w:eastAsia="x-none" w:bidi="x-none"/>
        </w:rPr>
        <w:t xml:space="preserve"> GSIS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eastAsia="x-none" w:bidi="x-none"/>
        </w:rPr>
        <w:t>.</w:t>
      </w:r>
    </w:p>
    <w:p w14:paraId="744F23F9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After completing exchange program</w:t>
      </w:r>
      <w:r w:rsidR="009B177F">
        <w:rPr>
          <w:rFonts w:ascii="Tahoma" w:eastAsia="돋움" w:hAnsi="돋움" w:cs="Tahoma"/>
          <w:bCs/>
          <w:color w:val="000000"/>
          <w:kern w:val="0"/>
          <w:szCs w:val="20"/>
        </w:rPr>
        <w:t>/dual degree program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and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coming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back to the home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university</w:t>
      </w:r>
      <w:r w:rsidR="009B177F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, </w:t>
      </w:r>
      <w:r w:rsidR="009B177F">
        <w:rPr>
          <w:rFonts w:ascii="Tahoma" w:eastAsia="돋움" w:hAnsi="돋움" w:cs="Tahoma"/>
          <w:bCs/>
          <w:color w:val="000000"/>
          <w:kern w:val="0"/>
          <w:szCs w:val="20"/>
        </w:rPr>
        <w:t>be hurry to prepare all the required documents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for the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credit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transfer from host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institution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to home university</w:t>
      </w:r>
      <w:r w:rsidR="004C1501">
        <w:rPr>
          <w:rFonts w:ascii="Tahoma" w:eastAsia="돋움" w:hAnsi="돋움" w:cs="Tahoma"/>
          <w:bCs/>
          <w:color w:val="000000"/>
          <w:kern w:val="0"/>
          <w:szCs w:val="20"/>
        </w:rPr>
        <w:t xml:space="preserve">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(KU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  <w:lang w:val="x-none" w:bidi="x-none"/>
        </w:rPr>
        <w:t xml:space="preserve">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GSIS).</w:t>
      </w:r>
    </w:p>
    <w:p w14:paraId="1B23FE5F" w14:textId="77777777" w:rsidR="000E753A" w:rsidRDefault="000E753A">
      <w:pPr>
        <w:widowControl/>
        <w:wordWrap/>
        <w:autoSpaceDE/>
        <w:autoSpaceDN/>
        <w:rPr>
          <w:rFonts w:ascii="Tahoma" w:eastAsia="돋움" w:hAnsi="돋움" w:cs="Tahoma"/>
          <w:bCs/>
          <w:color w:val="000000"/>
          <w:kern w:val="0"/>
          <w:szCs w:val="20"/>
        </w:rPr>
      </w:pPr>
    </w:p>
    <w:p w14:paraId="4EE2402D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/>
          <w:bCs/>
          <w:color w:val="000000"/>
          <w:kern w:val="0"/>
          <w:szCs w:val="20"/>
          <w:u w:val="single"/>
        </w:rPr>
      </w:pP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  <w:u w:val="single"/>
        </w:rPr>
        <w:t>Scholarship</w:t>
      </w:r>
    </w:p>
    <w:p w14:paraId="58C4EAFE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  <w:r>
        <w:rPr>
          <w:rFonts w:ascii="Tahoma" w:eastAsia="돋움" w:hAnsi="Tahoma" w:cs="Tahoma"/>
          <w:bCs/>
          <w:color w:val="000000"/>
          <w:kern w:val="0"/>
          <w:szCs w:val="20"/>
        </w:rPr>
        <w:t>G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rades earned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at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a host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university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cannot be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evaluated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in terms of the condition of KU Scholarship, which means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student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s cannot get KU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scholarship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based on grades earned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during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the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exchange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period.</w:t>
      </w:r>
    </w:p>
    <w:p w14:paraId="1577FAA7" w14:textId="77777777" w:rsidR="000E753A" w:rsidRDefault="000E753A">
      <w:pPr>
        <w:widowControl/>
        <w:wordWrap/>
        <w:autoSpaceDE/>
        <w:autoSpaceDN/>
        <w:rPr>
          <w:rFonts w:ascii="Tahoma" w:eastAsia="돋움" w:hAnsi="Tahoma" w:cs="Tahoma"/>
          <w:bCs/>
          <w:color w:val="000000"/>
          <w:kern w:val="0"/>
          <w:szCs w:val="20"/>
        </w:rPr>
      </w:pPr>
    </w:p>
    <w:p w14:paraId="36D78D1E" w14:textId="77777777" w:rsidR="000E753A" w:rsidRDefault="000E753A">
      <w:pPr>
        <w:widowControl/>
        <w:wordWrap/>
        <w:autoSpaceDE/>
        <w:autoSpaceDN/>
        <w:jc w:val="center"/>
        <w:rPr>
          <w:rFonts w:ascii="Tahoma" w:eastAsia="돋움" w:hAnsi="Tahoma" w:cs="Tahoma"/>
          <w:color w:val="000000"/>
          <w:kern w:val="0"/>
          <w:sz w:val="28"/>
          <w:szCs w:val="28"/>
        </w:rPr>
      </w:pPr>
      <w:r>
        <w:br w:type="page"/>
      </w:r>
      <w:r>
        <w:rPr>
          <w:rFonts w:ascii="Tahoma" w:eastAsia="돋움" w:hAnsi="돋움" w:cs="Tahoma" w:hint="eastAsia"/>
          <w:b/>
          <w:bCs/>
          <w:color w:val="000000"/>
          <w:kern w:val="0"/>
          <w:sz w:val="28"/>
          <w:szCs w:val="28"/>
          <w:u w:val="single"/>
        </w:rPr>
        <w:lastRenderedPageBreak/>
        <w:t>KU</w:t>
      </w:r>
      <w:r w:rsidR="00C4581A">
        <w:rPr>
          <w:rFonts w:ascii="Tahoma" w:eastAsia="돋움" w:hAnsi="돋움" w:cs="Tahoma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Tahoma" w:eastAsia="돋움" w:hAnsi="돋움" w:cs="Tahoma" w:hint="eastAsia"/>
          <w:b/>
          <w:bCs/>
          <w:color w:val="000000"/>
          <w:kern w:val="0"/>
          <w:sz w:val="28"/>
          <w:szCs w:val="28"/>
          <w:u w:val="single"/>
        </w:rPr>
        <w:t>GSIS Credit Transfer Guideline</w:t>
      </w:r>
    </w:p>
    <w:p w14:paraId="064D9770" w14:textId="77777777" w:rsidR="000E753A" w:rsidRDefault="000E753A">
      <w:pPr>
        <w:widowControl/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</w:p>
    <w:p w14:paraId="69B74780" w14:textId="77777777" w:rsidR="000E753A" w:rsidRDefault="000E753A">
      <w:pPr>
        <w:widowControl/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b/>
          <w:bCs/>
          <w:color w:val="000000"/>
          <w:kern w:val="0"/>
          <w:szCs w:val="20"/>
        </w:rPr>
        <w:t xml:space="preserve">1. </w:t>
      </w:r>
      <w:r>
        <w:rPr>
          <w:rFonts w:ascii="Tahoma" w:eastAsia="돋움" w:hAnsi="돋움" w:cs="Tahoma"/>
          <w:b/>
          <w:bCs/>
          <w:color w:val="000000"/>
          <w:kern w:val="0"/>
          <w:szCs w:val="20"/>
        </w:rPr>
        <w:t>Documents</w:t>
      </w: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</w:rPr>
        <w:t xml:space="preserve"> to submit</w:t>
      </w:r>
    </w:p>
    <w:p w14:paraId="373EF2F6" w14:textId="77777777" w:rsidR="0003472C" w:rsidRPr="009B7ED3" w:rsidRDefault="0003472C" w:rsidP="000E753A">
      <w:pPr>
        <w:widowControl/>
        <w:numPr>
          <w:ilvl w:val="0"/>
          <w:numId w:val="3"/>
        </w:numPr>
        <w:wordWrap/>
        <w:autoSpaceDE/>
        <w:autoSpaceDN/>
        <w:spacing w:line="393" w:lineRule="atLeast"/>
        <w:jc w:val="left"/>
        <w:rPr>
          <w:rFonts w:ascii="Tahoma" w:eastAsia="돋움" w:hAnsi="Tahoma" w:cs="Tahoma"/>
          <w:color w:val="000000"/>
          <w:kern w:val="0"/>
          <w:szCs w:val="20"/>
        </w:rPr>
      </w:pPr>
      <w:r w:rsidRPr="0003472C">
        <w:rPr>
          <w:rFonts w:ascii="Tahoma" w:eastAsia="돋움" w:hAnsi="돋움" w:cs="Tahoma"/>
          <w:b/>
          <w:color w:val="000000"/>
          <w:kern w:val="0"/>
          <w:szCs w:val="20"/>
        </w:rPr>
        <w:t>Application Form for the Credit Transfer:</w:t>
      </w:r>
      <w:r w:rsidR="009B7ED3">
        <w:rPr>
          <w:rFonts w:ascii="Tahoma" w:eastAsia="돋움" w:hAnsi="돋움" w:cs="Tahoma"/>
          <w:b/>
          <w:color w:val="000000"/>
          <w:kern w:val="0"/>
          <w:szCs w:val="20"/>
        </w:rPr>
        <w:t xml:space="preserve"> </w:t>
      </w:r>
      <w:r w:rsidR="009B7ED3" w:rsidRPr="009B7ED3">
        <w:rPr>
          <w:rFonts w:ascii="Tahoma" w:eastAsia="돋움" w:hAnsi="돋움" w:cs="Tahoma"/>
          <w:color w:val="000000"/>
          <w:kern w:val="0"/>
          <w:szCs w:val="20"/>
        </w:rPr>
        <w:t>fill out all the information</w:t>
      </w:r>
      <w:r w:rsidR="00D50BF2">
        <w:rPr>
          <w:rFonts w:ascii="Tahoma" w:eastAsia="돋움" w:hAnsi="돋움" w:cs="Tahoma"/>
          <w:color w:val="000000"/>
          <w:kern w:val="0"/>
          <w:szCs w:val="20"/>
        </w:rPr>
        <w:t xml:space="preserve"> including course description.</w:t>
      </w:r>
    </w:p>
    <w:p w14:paraId="04FB8BB5" w14:textId="77777777" w:rsidR="0003472C" w:rsidRDefault="0003472C" w:rsidP="000E753A">
      <w:pPr>
        <w:widowControl/>
        <w:numPr>
          <w:ilvl w:val="0"/>
          <w:numId w:val="3"/>
        </w:numPr>
        <w:wordWrap/>
        <w:autoSpaceDE/>
        <w:autoSpaceDN/>
        <w:spacing w:line="393" w:lineRule="atLeast"/>
        <w:jc w:val="left"/>
        <w:rPr>
          <w:rFonts w:ascii="Tahoma" w:eastAsia="돋움" w:hAnsi="Tahoma" w:cs="Tahoma"/>
          <w:color w:val="000000"/>
          <w:kern w:val="0"/>
          <w:szCs w:val="20"/>
        </w:rPr>
      </w:pPr>
      <w:r w:rsidRPr="0003472C">
        <w:rPr>
          <w:rFonts w:ascii="Tahoma" w:eastAsia="돋움" w:hAnsi="돋움" w:cs="Tahoma"/>
          <w:b/>
          <w:color w:val="000000"/>
          <w:kern w:val="0"/>
          <w:szCs w:val="20"/>
        </w:rPr>
        <w:t xml:space="preserve">Original Official Transcript: </w:t>
      </w:r>
      <w:r w:rsidRPr="0003472C">
        <w:rPr>
          <w:rFonts w:ascii="Tahoma" w:eastAsia="돋움" w:hAnsi="돋움" w:cs="Tahoma"/>
          <w:color w:val="000000"/>
          <w:kern w:val="0"/>
          <w:szCs w:val="20"/>
        </w:rPr>
        <w:t>if you are only able to submit the copied one due to the special reason, you should get the official signature of the coordinator of the host university.</w:t>
      </w:r>
    </w:p>
    <w:p w14:paraId="412B450B" w14:textId="77777777" w:rsidR="000E753A" w:rsidRPr="0003472C" w:rsidRDefault="000E753A" w:rsidP="0003472C">
      <w:pPr>
        <w:widowControl/>
        <w:numPr>
          <w:ilvl w:val="0"/>
          <w:numId w:val="3"/>
        </w:numPr>
        <w:wordWrap/>
        <w:autoSpaceDE/>
        <w:autoSpaceDN/>
        <w:spacing w:line="393" w:lineRule="atLeast"/>
        <w:jc w:val="left"/>
        <w:rPr>
          <w:rFonts w:ascii="Tahoma" w:eastAsia="돋움" w:hAnsi="Tahoma" w:cs="Tahoma"/>
          <w:b/>
          <w:bCs/>
          <w:color w:val="000000"/>
          <w:kern w:val="0"/>
          <w:szCs w:val="20"/>
        </w:rPr>
      </w:pPr>
      <w:r w:rsidRPr="0003472C">
        <w:rPr>
          <w:rFonts w:ascii="Tahoma" w:eastAsia="돋움" w:hAnsi="Tahoma" w:cs="Tahoma"/>
          <w:b/>
          <w:color w:val="000000"/>
          <w:kern w:val="0"/>
          <w:szCs w:val="20"/>
        </w:rPr>
        <w:t>Syllabus</w:t>
      </w:r>
      <w:r w:rsidRPr="0003472C">
        <w:rPr>
          <w:rFonts w:ascii="Tahoma" w:eastAsia="돋움" w:hAnsi="Tahoma" w:cs="Tahoma" w:hint="eastAsia"/>
          <w:b/>
          <w:color w:val="000000"/>
          <w:kern w:val="0"/>
          <w:szCs w:val="20"/>
        </w:rPr>
        <w:t xml:space="preserve"> or Course </w:t>
      </w:r>
      <w:r w:rsidRPr="0003472C">
        <w:rPr>
          <w:rFonts w:ascii="Tahoma" w:eastAsia="돋움" w:hAnsi="Tahoma" w:cs="Tahoma"/>
          <w:b/>
          <w:color w:val="000000"/>
          <w:kern w:val="0"/>
          <w:szCs w:val="20"/>
        </w:rPr>
        <w:t>description</w:t>
      </w:r>
      <w:r w:rsidR="0003472C" w:rsidRPr="0003472C">
        <w:rPr>
          <w:rFonts w:ascii="Tahoma" w:eastAsia="돋움" w:hAnsi="Tahoma" w:cs="Tahoma"/>
          <w:b/>
          <w:color w:val="000000"/>
          <w:kern w:val="0"/>
          <w:szCs w:val="20"/>
        </w:rPr>
        <w:t>:</w:t>
      </w:r>
      <w:r w:rsidR="0003472C"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 w:rsidR="0003472C" w:rsidRPr="0003472C">
        <w:rPr>
          <w:rFonts w:ascii="Tahoma" w:eastAsia="돋움" w:hAnsi="Tahoma" w:cs="Tahoma"/>
          <w:color w:val="000000"/>
          <w:kern w:val="0"/>
          <w:szCs w:val="20"/>
        </w:rPr>
        <w:t>for the clari</w:t>
      </w:r>
      <w:r w:rsidR="005042B9">
        <w:rPr>
          <w:rFonts w:ascii="Tahoma" w:eastAsia="돋움" w:hAnsi="Tahoma" w:cs="Tahoma"/>
          <w:color w:val="000000"/>
          <w:kern w:val="0"/>
          <w:szCs w:val="20"/>
        </w:rPr>
        <w:t xml:space="preserve">fication of the course </w:t>
      </w:r>
      <w:proofErr w:type="gramStart"/>
      <w:r w:rsidR="005042B9">
        <w:rPr>
          <w:rFonts w:ascii="Tahoma" w:eastAsia="돋움" w:hAnsi="Tahoma" w:cs="Tahoma"/>
          <w:color w:val="000000"/>
          <w:kern w:val="0"/>
          <w:szCs w:val="20"/>
        </w:rPr>
        <w:t>categories</w:t>
      </w:r>
      <w:r w:rsidR="005042B9" w:rsidRPr="0003472C">
        <w:rPr>
          <w:rFonts w:ascii="Tahoma" w:eastAsia="돋움" w:hAnsi="Tahoma" w:cs="Tahoma"/>
          <w:color w:val="000000"/>
          <w:kern w:val="0"/>
          <w:szCs w:val="20"/>
        </w:rPr>
        <w:t>(</w:t>
      </w:r>
      <w:proofErr w:type="gramEnd"/>
      <w:r w:rsidR="0003472C" w:rsidRPr="0003472C">
        <w:rPr>
          <w:rFonts w:ascii="Tahoma" w:eastAsia="돋움" w:hAnsi="Tahoma" w:cs="Tahoma"/>
          <w:color w:val="000000"/>
          <w:kern w:val="0"/>
          <w:szCs w:val="20"/>
        </w:rPr>
        <w:t>core</w:t>
      </w:r>
      <w:r w:rsidR="005042B9">
        <w:rPr>
          <w:rFonts w:ascii="Tahoma" w:eastAsia="돋움" w:hAnsi="Tahoma" w:cs="Tahoma"/>
          <w:color w:val="000000"/>
          <w:kern w:val="0"/>
          <w:szCs w:val="20"/>
        </w:rPr>
        <w:t>/major elective/area studies/general elective), please submit the syllabus of each course</w:t>
      </w:r>
      <w:r w:rsidR="0003472C" w:rsidRPr="0003472C">
        <w:rPr>
          <w:rFonts w:ascii="Tahoma" w:eastAsia="돋움" w:hAnsi="Tahoma" w:cs="Tahoma"/>
          <w:color w:val="000000"/>
          <w:kern w:val="0"/>
          <w:szCs w:val="20"/>
        </w:rPr>
        <w:t xml:space="preserve"> and fill out the </w:t>
      </w:r>
      <w:r w:rsidR="005042B9">
        <w:rPr>
          <w:rFonts w:ascii="Tahoma" w:eastAsia="돋움" w:hAnsi="Tahoma" w:cs="Tahoma"/>
          <w:color w:val="000000"/>
          <w:kern w:val="0"/>
          <w:szCs w:val="20"/>
        </w:rPr>
        <w:t xml:space="preserve">summary of </w:t>
      </w:r>
      <w:r w:rsidR="0003472C" w:rsidRPr="0003472C">
        <w:rPr>
          <w:rFonts w:ascii="Tahoma" w:eastAsia="돋움" w:hAnsi="Tahoma" w:cs="Tahoma"/>
          <w:color w:val="000000"/>
          <w:kern w:val="0"/>
          <w:szCs w:val="20"/>
        </w:rPr>
        <w:t>course description below.</w:t>
      </w:r>
    </w:p>
    <w:p w14:paraId="340489DE" w14:textId="77777777" w:rsidR="0003472C" w:rsidRDefault="0003472C" w:rsidP="0003472C">
      <w:pPr>
        <w:widowControl/>
        <w:wordWrap/>
        <w:autoSpaceDE/>
        <w:autoSpaceDN/>
        <w:spacing w:line="393" w:lineRule="atLeast"/>
        <w:ind w:left="90"/>
        <w:jc w:val="left"/>
        <w:rPr>
          <w:rFonts w:ascii="Tahoma" w:eastAsia="돋움" w:hAnsi="Tahoma" w:cs="Tahoma"/>
          <w:b/>
          <w:bCs/>
          <w:color w:val="000000"/>
          <w:kern w:val="0"/>
          <w:szCs w:val="20"/>
        </w:rPr>
      </w:pPr>
    </w:p>
    <w:p w14:paraId="2D29DF71" w14:textId="77777777" w:rsidR="000E753A" w:rsidRDefault="000E753A">
      <w:pPr>
        <w:widowControl/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b/>
          <w:bCs/>
          <w:color w:val="000000"/>
          <w:kern w:val="0"/>
          <w:szCs w:val="20"/>
        </w:rPr>
        <w:t xml:space="preserve">2. </w:t>
      </w: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</w:rPr>
        <w:t>Procedure</w:t>
      </w:r>
    </w:p>
    <w:p w14:paraId="3A6DCB11" w14:textId="77777777" w:rsidR="000E753A" w:rsidRDefault="000E753A">
      <w:pPr>
        <w:widowControl/>
        <w:numPr>
          <w:ilvl w:val="0"/>
          <w:numId w:val="4"/>
        </w:numPr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Fill out the </w:t>
      </w:r>
      <w:r>
        <w:rPr>
          <w:rFonts w:ascii="Tahoma" w:eastAsia="돋움" w:hAnsi="돋움" w:cs="Tahoma"/>
          <w:color w:val="000000"/>
          <w:kern w:val="0"/>
          <w:szCs w:val="20"/>
        </w:rPr>
        <w:t>application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 form</w:t>
      </w:r>
      <w:r w:rsidR="004C3891">
        <w:rPr>
          <w:rFonts w:ascii="Tahoma" w:eastAsia="돋움" w:hAnsi="돋움" w:cs="Tahoma"/>
          <w:color w:val="000000"/>
          <w:kern w:val="0"/>
          <w:szCs w:val="20"/>
        </w:rPr>
        <w:t xml:space="preserve"> and course description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>(below)</w:t>
      </w:r>
    </w:p>
    <w:p w14:paraId="21141CED" w14:textId="77777777" w:rsidR="0003472C" w:rsidRPr="0003472C" w:rsidRDefault="0003472C" w:rsidP="0003472C">
      <w:pPr>
        <w:widowControl/>
        <w:numPr>
          <w:ilvl w:val="0"/>
          <w:numId w:val="4"/>
        </w:numPr>
        <w:wordWrap/>
        <w:autoSpaceDE/>
        <w:autoSpaceDN/>
        <w:spacing w:line="393" w:lineRule="atLeast"/>
        <w:rPr>
          <w:rFonts w:ascii="Tahoma" w:eastAsia="돋움" w:hAnsi="Tahoma" w:cs="Tahoma"/>
          <w:bCs/>
          <w:color w:val="000000"/>
          <w:kern w:val="0"/>
          <w:szCs w:val="20"/>
        </w:rPr>
      </w:pPr>
      <w:r w:rsidRPr="0003472C">
        <w:rPr>
          <w:rFonts w:ascii="Tahoma" w:eastAsia="돋움" w:hAnsi="돋움" w:cs="Tahoma"/>
          <w:color w:val="000000"/>
          <w:kern w:val="0"/>
          <w:szCs w:val="20"/>
        </w:rPr>
        <w:t>With the above supporting documents, consult with the coordinator at KU GSIS Administration Office first before asking the approval of the Associate Dean.</w:t>
      </w:r>
    </w:p>
    <w:p w14:paraId="1BA66A18" w14:textId="77777777" w:rsidR="0003472C" w:rsidRPr="0003472C" w:rsidRDefault="0003472C" w:rsidP="0003472C">
      <w:pPr>
        <w:widowControl/>
        <w:numPr>
          <w:ilvl w:val="0"/>
          <w:numId w:val="4"/>
        </w:numPr>
        <w:wordWrap/>
        <w:autoSpaceDE/>
        <w:autoSpaceDN/>
        <w:spacing w:line="393" w:lineRule="atLeast"/>
        <w:rPr>
          <w:rFonts w:ascii="Tahoma" w:eastAsia="돋움" w:hAnsi="Tahoma" w:cs="Tahoma"/>
          <w:bCs/>
          <w:color w:val="000000"/>
          <w:kern w:val="0"/>
          <w:szCs w:val="20"/>
        </w:rPr>
      </w:pPr>
      <w:r w:rsidRPr="0003472C">
        <w:rPr>
          <w:rFonts w:ascii="Tahoma" w:eastAsia="돋움" w:hAnsi="돋움" w:cs="Tahoma"/>
          <w:bCs/>
          <w:color w:val="000000"/>
          <w:kern w:val="0"/>
          <w:szCs w:val="20"/>
        </w:rPr>
        <w:t>Submit the application form signed by Associate Dean and the official transcript to KU GSIS office.</w:t>
      </w:r>
    </w:p>
    <w:p w14:paraId="5A40E4D2" w14:textId="77777777" w:rsidR="000E753A" w:rsidRDefault="000E753A">
      <w:pPr>
        <w:widowControl/>
        <w:wordWrap/>
        <w:autoSpaceDE/>
        <w:autoSpaceDN/>
        <w:spacing w:line="393" w:lineRule="atLeast"/>
        <w:ind w:firstLineChars="200" w:firstLine="4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bCs/>
          <w:color w:val="000000"/>
          <w:kern w:val="0"/>
          <w:szCs w:val="20"/>
        </w:rPr>
        <w:t xml:space="preserve">* </w:t>
      </w:r>
      <w:proofErr w:type="gramStart"/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>it</w:t>
      </w:r>
      <w:proofErr w:type="gramEnd"/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will take over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  <w:lang w:val="x-none" w:bidi="x-none"/>
        </w:rPr>
        <w:t xml:space="preserve">at least </w:t>
      </w:r>
      <w:r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a week to be </w:t>
      </w:r>
      <w:r>
        <w:rPr>
          <w:rFonts w:ascii="Tahoma" w:eastAsia="돋움" w:hAnsi="Tahoma" w:cs="Tahoma"/>
          <w:bCs/>
          <w:color w:val="000000"/>
          <w:kern w:val="0"/>
          <w:szCs w:val="20"/>
        </w:rPr>
        <w:t>reflected</w:t>
      </w:r>
      <w:r w:rsidR="001605EE"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to KU</w:t>
      </w:r>
      <w:r w:rsidR="0003472C">
        <w:rPr>
          <w:rFonts w:ascii="Tahoma" w:eastAsia="돋움" w:hAnsi="Tahoma" w:cs="Tahoma" w:hint="eastAsia"/>
          <w:bCs/>
          <w:color w:val="000000"/>
          <w:kern w:val="0"/>
          <w:szCs w:val="20"/>
        </w:rPr>
        <w:t xml:space="preserve"> </w:t>
      </w:r>
      <w:r w:rsidR="001605EE">
        <w:rPr>
          <w:rFonts w:ascii="Tahoma" w:eastAsia="돋움" w:hAnsi="Tahoma" w:cs="Tahoma"/>
          <w:bCs/>
          <w:color w:val="000000"/>
          <w:kern w:val="0"/>
          <w:szCs w:val="20"/>
        </w:rPr>
        <w:t xml:space="preserve">portal </w:t>
      </w:r>
      <w:r w:rsidR="0003472C">
        <w:rPr>
          <w:rFonts w:ascii="Tahoma" w:eastAsia="돋움" w:hAnsi="Tahoma" w:cs="Tahoma" w:hint="eastAsia"/>
          <w:bCs/>
          <w:color w:val="000000"/>
          <w:kern w:val="0"/>
          <w:szCs w:val="20"/>
        </w:rPr>
        <w:t>system.</w:t>
      </w:r>
    </w:p>
    <w:p w14:paraId="06973EC9" w14:textId="77777777" w:rsidR="000E753A" w:rsidRDefault="000E753A">
      <w:pPr>
        <w:widowControl/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</w:p>
    <w:p w14:paraId="7350471C" w14:textId="77777777" w:rsidR="0003472C" w:rsidRDefault="000E753A" w:rsidP="0003472C">
      <w:pPr>
        <w:widowControl/>
        <w:wordWrap/>
        <w:autoSpaceDE/>
        <w:autoSpaceDN/>
        <w:spacing w:line="393" w:lineRule="atLeast"/>
        <w:rPr>
          <w:rFonts w:ascii="Tahoma" w:eastAsia="돋움" w:hAnsi="돋움" w:cs="Tahoma"/>
          <w:b/>
          <w:bCs/>
          <w:color w:val="000000"/>
          <w:kern w:val="0"/>
          <w:szCs w:val="20"/>
        </w:rPr>
      </w:pPr>
      <w:r>
        <w:rPr>
          <w:rFonts w:ascii="Tahoma" w:eastAsia="돋움" w:hAnsi="Tahoma" w:cs="Tahoma"/>
          <w:b/>
          <w:bCs/>
          <w:color w:val="000000"/>
          <w:kern w:val="0"/>
          <w:szCs w:val="20"/>
        </w:rPr>
        <w:t xml:space="preserve">3. </w:t>
      </w:r>
      <w:r>
        <w:rPr>
          <w:rFonts w:ascii="Tahoma" w:eastAsia="돋움" w:hAnsi="돋움" w:cs="Tahoma" w:hint="eastAsia"/>
          <w:b/>
          <w:bCs/>
          <w:color w:val="000000"/>
          <w:kern w:val="0"/>
          <w:szCs w:val="20"/>
        </w:rPr>
        <w:t>Guideline</w:t>
      </w:r>
    </w:p>
    <w:p w14:paraId="69C4EFCF" w14:textId="77777777" w:rsidR="0003472C" w:rsidRPr="0003472C" w:rsidRDefault="004F39A2" w:rsidP="000E753A">
      <w:pPr>
        <w:widowControl/>
        <w:numPr>
          <w:ilvl w:val="0"/>
          <w:numId w:val="6"/>
        </w:numPr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Fill out the </w:t>
      </w:r>
      <w:r w:rsidR="000E753A" w:rsidRPr="0003472C">
        <w:rPr>
          <w:rFonts w:ascii="Tahoma" w:eastAsia="돋움" w:hAnsi="돋움" w:cs="Tahoma"/>
          <w:color w:val="000000"/>
          <w:kern w:val="0"/>
          <w:szCs w:val="20"/>
        </w:rPr>
        <w:t>student</w:t>
      </w:r>
      <w:r w:rsidR="000E753A" w:rsidRPr="0003472C">
        <w:rPr>
          <w:rFonts w:ascii="Tahoma" w:eastAsia="돋움" w:hAnsi="돋움" w:cs="Tahoma"/>
          <w:color w:val="000000"/>
          <w:kern w:val="0"/>
          <w:szCs w:val="20"/>
        </w:rPr>
        <w:t>’</w:t>
      </w:r>
      <w:r w:rsidR="000E753A" w:rsidRPr="0003472C">
        <w:rPr>
          <w:rFonts w:ascii="Tahoma" w:eastAsia="돋움" w:hAnsi="돋움" w:cs="Tahoma" w:hint="eastAsia"/>
          <w:color w:val="000000"/>
          <w:kern w:val="0"/>
          <w:szCs w:val="20"/>
        </w:rPr>
        <w:t>s information</w:t>
      </w:r>
    </w:p>
    <w:p w14:paraId="4330D51B" w14:textId="77777777" w:rsidR="000E753A" w:rsidRPr="0003472C" w:rsidRDefault="000E753A" w:rsidP="000E753A">
      <w:pPr>
        <w:widowControl/>
        <w:numPr>
          <w:ilvl w:val="0"/>
          <w:numId w:val="6"/>
        </w:numPr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 w:rsidRPr="0003472C">
        <w:rPr>
          <w:rFonts w:ascii="Tahoma" w:eastAsia="돋움" w:hAnsi="Tahoma" w:cs="Tahoma"/>
          <w:color w:val="000000"/>
          <w:kern w:val="0"/>
          <w:szCs w:val="20"/>
        </w:rPr>
        <w:t>“</w:t>
      </w:r>
      <w:r w:rsidRPr="0003472C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Host </w:t>
      </w:r>
      <w:r w:rsidRPr="0003472C">
        <w:rPr>
          <w:rFonts w:ascii="Tahoma" w:eastAsia="돋움" w:hAnsi="돋움" w:cs="Tahoma"/>
          <w:bCs/>
          <w:color w:val="000000"/>
          <w:kern w:val="0"/>
          <w:szCs w:val="20"/>
        </w:rPr>
        <w:t>University</w:t>
      </w:r>
      <w:r w:rsidRPr="0003472C"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 Earned Course</w:t>
      </w:r>
      <w:r w:rsidRPr="0003472C">
        <w:rPr>
          <w:rFonts w:ascii="Tahoma" w:eastAsia="돋움" w:hAnsi="Tahoma" w:cs="Tahoma"/>
          <w:color w:val="000000"/>
          <w:kern w:val="0"/>
          <w:szCs w:val="20"/>
        </w:rPr>
        <w:t xml:space="preserve">” </w:t>
      </w:r>
      <w:r w:rsidRPr="0003472C">
        <w:rPr>
          <w:rFonts w:ascii="Tahoma" w:eastAsia="돋움" w:hAnsi="돋움" w:cs="Tahoma" w:hint="eastAsia"/>
          <w:color w:val="000000"/>
          <w:kern w:val="0"/>
          <w:szCs w:val="20"/>
        </w:rPr>
        <w:t>section</w:t>
      </w:r>
      <w:r w:rsidR="009B6468">
        <w:rPr>
          <w:rFonts w:ascii="Tahoma" w:eastAsia="돋움" w:hAnsi="돋움" w:cs="Tahoma"/>
          <w:color w:val="000000"/>
          <w:kern w:val="0"/>
          <w:szCs w:val="20"/>
        </w:rPr>
        <w:t xml:space="preserve"> </w:t>
      </w:r>
      <w:r w:rsidRPr="0003472C">
        <w:rPr>
          <w:rFonts w:ascii="Tahoma" w:eastAsia="돋움" w:hAnsi="Tahoma" w:cs="Tahoma"/>
          <w:color w:val="000000"/>
          <w:kern w:val="0"/>
          <w:szCs w:val="20"/>
        </w:rPr>
        <w:t>(</w:t>
      </w:r>
      <w:r w:rsidRPr="009B6468">
        <w:rPr>
          <w:rFonts w:ascii="Tahoma" w:eastAsia="돋움" w:hAnsi="돋움" w:cs="Tahoma"/>
          <w:color w:val="FF0000"/>
          <w:kern w:val="0"/>
          <w:szCs w:val="20"/>
        </w:rPr>
        <w:t>Students</w:t>
      </w:r>
      <w:r w:rsidRPr="009B6468">
        <w:rPr>
          <w:rFonts w:ascii="Tahoma" w:eastAsia="돋움" w:hAnsi="Tahoma" w:cs="Tahoma"/>
          <w:color w:val="FF0000"/>
          <w:kern w:val="0"/>
          <w:szCs w:val="20"/>
        </w:rPr>
        <w:t xml:space="preserve"> </w:t>
      </w:r>
      <w:r w:rsidRPr="009B6468">
        <w:rPr>
          <w:rFonts w:ascii="Tahoma" w:eastAsia="돋움" w:hAnsi="돋움" w:cs="Tahoma" w:hint="eastAsia"/>
          <w:color w:val="FF0000"/>
          <w:kern w:val="0"/>
          <w:szCs w:val="20"/>
        </w:rPr>
        <w:t>fill out</w:t>
      </w:r>
      <w:r w:rsidRPr="0003472C">
        <w:rPr>
          <w:rFonts w:ascii="Tahoma" w:eastAsia="돋움" w:hAnsi="Tahoma" w:cs="Tahoma"/>
          <w:color w:val="000000"/>
          <w:kern w:val="0"/>
          <w:szCs w:val="20"/>
        </w:rPr>
        <w:t xml:space="preserve">): </w:t>
      </w:r>
      <w:r w:rsidRPr="0003472C">
        <w:rPr>
          <w:rFonts w:ascii="Tahoma" w:eastAsia="돋움" w:hAnsi="돋움" w:cs="Tahoma" w:hint="eastAsia"/>
          <w:color w:val="000000"/>
          <w:kern w:val="0"/>
          <w:szCs w:val="20"/>
        </w:rPr>
        <w:t xml:space="preserve">it </w:t>
      </w:r>
      <w:r w:rsidRPr="0003472C">
        <w:rPr>
          <w:rFonts w:ascii="Tahoma" w:eastAsia="돋움" w:hAnsi="돋움" w:cs="Tahoma"/>
          <w:color w:val="000000"/>
          <w:kern w:val="0"/>
          <w:szCs w:val="20"/>
        </w:rPr>
        <w:t>should</w:t>
      </w:r>
      <w:r w:rsidRPr="0003472C">
        <w:rPr>
          <w:rFonts w:ascii="Tahoma" w:eastAsia="돋움" w:hAnsi="돋움" w:cs="Tahoma" w:hint="eastAsia"/>
          <w:color w:val="000000"/>
          <w:kern w:val="0"/>
          <w:szCs w:val="20"/>
        </w:rPr>
        <w:t xml:space="preserve"> be the same as the one on the transcript.</w:t>
      </w:r>
    </w:p>
    <w:p w14:paraId="436C3EC8" w14:textId="77777777" w:rsidR="000E753A" w:rsidRDefault="000E753A" w:rsidP="0003472C">
      <w:pPr>
        <w:widowControl/>
        <w:wordWrap/>
        <w:autoSpaceDE/>
        <w:autoSpaceDN/>
        <w:spacing w:line="393" w:lineRule="atLeast"/>
        <w:ind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-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Course Title</w:t>
      </w:r>
      <w:r>
        <w:rPr>
          <w:rFonts w:ascii="Tahoma" w:eastAsia="돋움" w:hAnsi="Tahoma" w:cs="Tahoma"/>
          <w:color w:val="000000"/>
          <w:kern w:val="0"/>
          <w:szCs w:val="20"/>
        </w:rPr>
        <w:t>: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should be the same as 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indicated in the </w:t>
      </w:r>
      <w:r>
        <w:rPr>
          <w:rFonts w:ascii="Tahoma" w:eastAsia="돋움" w:hAnsi="돋움" w:cs="Tahoma"/>
          <w:color w:val="000000"/>
          <w:kern w:val="0"/>
          <w:szCs w:val="20"/>
        </w:rPr>
        <w:t>transcript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(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>in English</w:t>
      </w:r>
      <w:r w:rsidR="002D033D">
        <w:rPr>
          <w:rFonts w:ascii="Tahoma" w:eastAsia="돋움" w:hAnsi="Tahoma" w:cs="Tahoma"/>
          <w:color w:val="000000"/>
          <w:kern w:val="0"/>
          <w:szCs w:val="20"/>
        </w:rPr>
        <w:t>)</w:t>
      </w:r>
    </w:p>
    <w:p w14:paraId="2AB14D8F" w14:textId="77777777" w:rsidR="000E753A" w:rsidRDefault="000E753A" w:rsidP="0003472C">
      <w:pPr>
        <w:widowControl/>
        <w:wordWrap/>
        <w:autoSpaceDE/>
        <w:autoSpaceDN/>
        <w:spacing w:line="393" w:lineRule="atLeast"/>
        <w:ind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>- Grade: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should be the same as 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indicated in the </w:t>
      </w:r>
      <w:r>
        <w:rPr>
          <w:rFonts w:ascii="Tahoma" w:eastAsia="돋움" w:hAnsi="돋움" w:cs="Tahoma"/>
          <w:color w:val="000000"/>
          <w:kern w:val="0"/>
          <w:szCs w:val="20"/>
        </w:rPr>
        <w:t>transcript</w:t>
      </w:r>
    </w:p>
    <w:p w14:paraId="6EF924B0" w14:textId="77777777" w:rsidR="0003472C" w:rsidRDefault="000E753A" w:rsidP="0003472C">
      <w:pPr>
        <w:widowControl/>
        <w:wordWrap/>
        <w:autoSpaceDE/>
        <w:autoSpaceDN/>
        <w:spacing w:line="393" w:lineRule="atLeast"/>
        <w:ind w:firstLineChars="100" w:firstLine="200"/>
        <w:rPr>
          <w:rFonts w:ascii="Tahoma" w:eastAsia="돋움" w:hAnsi="돋움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>-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/>
          <w:color w:val="000000"/>
          <w:kern w:val="0"/>
          <w:szCs w:val="20"/>
        </w:rPr>
        <w:t>Credit: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should be the same as 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indicated in the </w:t>
      </w:r>
      <w:r>
        <w:rPr>
          <w:rFonts w:ascii="Tahoma" w:eastAsia="돋움" w:hAnsi="돋움" w:cs="Tahoma"/>
          <w:color w:val="000000"/>
          <w:kern w:val="0"/>
          <w:szCs w:val="20"/>
        </w:rPr>
        <w:t>transcript</w:t>
      </w:r>
    </w:p>
    <w:p w14:paraId="6701678D" w14:textId="77777777" w:rsidR="000E753A" w:rsidRDefault="009B6468" w:rsidP="0003472C">
      <w:pPr>
        <w:widowControl/>
        <w:numPr>
          <w:ilvl w:val="0"/>
          <w:numId w:val="6"/>
        </w:numPr>
        <w:wordWrap/>
        <w:autoSpaceDE/>
        <w:autoSpaceDN/>
        <w:spacing w:line="393" w:lineRule="atLeas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>“</w:t>
      </w:r>
      <w:r w:rsidR="000E753A">
        <w:rPr>
          <w:rFonts w:ascii="Tahoma" w:eastAsia="돋움" w:hAnsi="돋움" w:cs="Tahoma" w:hint="eastAsia"/>
          <w:color w:val="000000"/>
          <w:kern w:val="0"/>
          <w:szCs w:val="20"/>
        </w:rPr>
        <w:t xml:space="preserve">Home </w:t>
      </w:r>
      <w:r w:rsidR="000E753A">
        <w:rPr>
          <w:rFonts w:ascii="Tahoma" w:eastAsia="돋움" w:hAnsi="돋움" w:cs="Tahoma"/>
          <w:color w:val="000000"/>
          <w:kern w:val="0"/>
          <w:szCs w:val="20"/>
        </w:rPr>
        <w:t>University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” 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>section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>(</w:t>
      </w:r>
      <w:r w:rsidR="000E753A" w:rsidRPr="009B6468">
        <w:rPr>
          <w:rFonts w:ascii="Tahoma" w:eastAsia="돋움" w:hAnsi="Tahoma" w:cs="Tahoma"/>
          <w:color w:val="FF0000"/>
          <w:kern w:val="0"/>
          <w:szCs w:val="20"/>
        </w:rPr>
        <w:t xml:space="preserve">Associate </w:t>
      </w:r>
      <w:r w:rsidR="000E753A" w:rsidRPr="009B6468">
        <w:rPr>
          <w:rFonts w:ascii="Tahoma" w:eastAsia="돋움" w:hAnsi="돋움" w:cs="Tahoma" w:hint="eastAsia"/>
          <w:color w:val="FF0000"/>
          <w:kern w:val="0"/>
          <w:szCs w:val="20"/>
        </w:rPr>
        <w:t>Dean</w:t>
      </w:r>
      <w:r w:rsidR="000E753A" w:rsidRPr="009B6468">
        <w:rPr>
          <w:rFonts w:ascii="Tahoma" w:eastAsia="돋움" w:hAnsi="Tahoma" w:cs="Tahoma"/>
          <w:color w:val="FF0000"/>
          <w:kern w:val="0"/>
          <w:szCs w:val="20"/>
        </w:rPr>
        <w:t xml:space="preserve"> </w:t>
      </w:r>
      <w:r w:rsidR="000E753A" w:rsidRPr="009B6468">
        <w:rPr>
          <w:rFonts w:ascii="Tahoma" w:eastAsia="돋움" w:hAnsi="돋움" w:cs="Tahoma" w:hint="eastAsia"/>
          <w:color w:val="FF0000"/>
          <w:kern w:val="0"/>
          <w:szCs w:val="20"/>
        </w:rPr>
        <w:t>fill</w:t>
      </w:r>
      <w:r w:rsidR="000E753A" w:rsidRPr="009B6468">
        <w:rPr>
          <w:rFonts w:ascii="Tahoma" w:eastAsia="돋움" w:hAnsi="돋움" w:cs="Tahoma"/>
          <w:color w:val="FF0000"/>
          <w:kern w:val="0"/>
          <w:szCs w:val="20"/>
        </w:rPr>
        <w:t>s</w:t>
      </w:r>
      <w:r w:rsidR="000E753A" w:rsidRPr="009B6468">
        <w:rPr>
          <w:rFonts w:ascii="Tahoma" w:eastAsia="돋움" w:hAnsi="돋움" w:cs="Tahoma" w:hint="eastAsia"/>
          <w:color w:val="FF0000"/>
          <w:kern w:val="0"/>
          <w:szCs w:val="20"/>
        </w:rPr>
        <w:t xml:space="preserve"> out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 xml:space="preserve">): 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 xml:space="preserve">Please leave the blank since this section will be decided 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>through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 xml:space="preserve"> the consultation with KU GSIS 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>Associate Dean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>.</w:t>
      </w:r>
    </w:p>
    <w:p w14:paraId="3BEE708D" w14:textId="77777777" w:rsidR="009B6468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-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DIVISION of courses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: </w:t>
      </w:r>
      <w:r w:rsidR="000174A4">
        <w:rPr>
          <w:rFonts w:ascii="Tahoma" w:eastAsia="돋움" w:hAnsi="Tahoma" w:cs="Tahoma"/>
          <w:color w:val="000000"/>
          <w:kern w:val="0"/>
          <w:szCs w:val="20"/>
        </w:rPr>
        <w:t>C</w:t>
      </w:r>
      <w:r w:rsidR="000174A4" w:rsidRPr="0003472C">
        <w:rPr>
          <w:rFonts w:ascii="Tahoma" w:eastAsia="돋움" w:hAnsi="Tahoma" w:cs="Tahoma"/>
          <w:color w:val="000000"/>
          <w:kern w:val="0"/>
          <w:szCs w:val="20"/>
        </w:rPr>
        <w:t>ore</w:t>
      </w:r>
      <w:r w:rsidR="000174A4">
        <w:rPr>
          <w:rFonts w:ascii="Tahoma" w:eastAsia="돋움" w:hAnsi="Tahoma" w:cs="Tahoma"/>
          <w:color w:val="000000"/>
          <w:kern w:val="0"/>
          <w:szCs w:val="20"/>
        </w:rPr>
        <w:t>/Major Elective/Area Studies/General Elective</w:t>
      </w:r>
    </w:p>
    <w:p w14:paraId="4560B361" w14:textId="77777777" w:rsidR="009B6468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 w:hint="eastAsia"/>
          <w:color w:val="000000"/>
          <w:kern w:val="0"/>
          <w:szCs w:val="20"/>
        </w:rPr>
        <w:t>- Subject code: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The courses having similar nature with the course in GSIS will be given a subject code of GSIS</w:t>
      </w:r>
    </w:p>
    <w:p w14:paraId="29CE6821" w14:textId="77777777" w:rsidR="009B6468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 w:hint="eastAsia"/>
          <w:color w:val="000000"/>
          <w:kern w:val="0"/>
          <w:szCs w:val="20"/>
        </w:rPr>
        <w:t>- Subject title: The courses having similar nature with the course in GSIS will be given a subject title of GSIS</w:t>
      </w:r>
    </w:p>
    <w:p w14:paraId="6E7D964C" w14:textId="77777777" w:rsidR="009B6468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- Grade: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in comparison with the </w:t>
      </w:r>
      <w:r>
        <w:rPr>
          <w:rFonts w:ascii="Tahoma" w:eastAsia="돋움" w:hAnsi="Tahoma" w:cs="Tahoma"/>
          <w:color w:val="000000"/>
          <w:kern w:val="0"/>
          <w:szCs w:val="20"/>
        </w:rPr>
        <w:t>system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of host institution and home university, 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Associate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Dean will decide</w:t>
      </w:r>
      <w:r w:rsidR="00E91C5C">
        <w:rPr>
          <w:rFonts w:ascii="Tahoma" w:eastAsia="돋움" w:hAnsi="돋움" w:cs="Tahoma"/>
          <w:color w:val="000000"/>
          <w:kern w:val="0"/>
          <w:szCs w:val="20"/>
        </w:rPr>
        <w:t>.</w:t>
      </w:r>
    </w:p>
    <w:p w14:paraId="62FBD96B" w14:textId="77777777" w:rsidR="009B6468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>- C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redit: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in comparison with the </w:t>
      </w:r>
      <w:r>
        <w:rPr>
          <w:rFonts w:ascii="Tahoma" w:eastAsia="돋움" w:hAnsi="Tahoma" w:cs="Tahoma"/>
          <w:color w:val="000000"/>
          <w:kern w:val="0"/>
          <w:szCs w:val="20"/>
        </w:rPr>
        <w:t>system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of host institution and home university, 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Associate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Dean will decide</w:t>
      </w:r>
      <w:r w:rsidR="00E91C5C">
        <w:rPr>
          <w:rFonts w:ascii="Tahoma" w:eastAsia="돋움" w:hAnsi="돋움" w:cs="Tahoma"/>
          <w:color w:val="000000"/>
          <w:kern w:val="0"/>
          <w:szCs w:val="20"/>
        </w:rPr>
        <w:t>.</w:t>
      </w:r>
    </w:p>
    <w:p w14:paraId="72D0C8CA" w14:textId="77777777" w:rsidR="000E753A" w:rsidRDefault="000E753A" w:rsidP="009B6468">
      <w:pPr>
        <w:widowControl/>
        <w:wordWrap/>
        <w:autoSpaceDE/>
        <w:autoSpaceDN/>
        <w:spacing w:line="393" w:lineRule="atLeast"/>
        <w:ind w:left="90" w:firstLineChars="100" w:firstLine="2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 xml:space="preserve">- 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 xml:space="preserve">Associate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Dean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’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s Signature</w:t>
      </w:r>
      <w:r>
        <w:rPr>
          <w:rFonts w:ascii="Tahoma" w:eastAsia="돋움" w:hAnsi="Tahoma" w:cs="Tahoma"/>
          <w:color w:val="000000"/>
          <w:kern w:val="0"/>
          <w:szCs w:val="20"/>
        </w:rPr>
        <w:t>: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Associate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Dean</w:t>
      </w:r>
      <w:r>
        <w:rPr>
          <w:rFonts w:ascii="Tahoma" w:eastAsia="돋움" w:hAnsi="돋움" w:cs="Tahoma"/>
          <w:bCs/>
          <w:color w:val="000000"/>
          <w:kern w:val="0"/>
          <w:szCs w:val="20"/>
        </w:rPr>
        <w:t>’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s Signature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or the stamp</w:t>
      </w:r>
    </w:p>
    <w:p w14:paraId="4EB3F54D" w14:textId="77777777" w:rsidR="00E91C5C" w:rsidRDefault="000E753A" w:rsidP="00E91C5C">
      <w:pPr>
        <w:widowControl/>
        <w:wordWrap/>
        <w:autoSpaceDE/>
        <w:autoSpaceDN/>
        <w:spacing w:line="393" w:lineRule="atLeast"/>
        <w:ind w:left="495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* 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Only the courses having similar nature with the courses </w:t>
      </w:r>
      <w:r>
        <w:rPr>
          <w:rFonts w:ascii="Tahoma" w:eastAsia="돋움" w:hAnsi="Tahoma" w:cs="Tahoma"/>
          <w:color w:val="000000"/>
          <w:kern w:val="0"/>
          <w:szCs w:val="20"/>
        </w:rPr>
        <w:t>at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GSIS will be </w:t>
      </w:r>
      <w:r>
        <w:rPr>
          <w:rFonts w:ascii="Tahoma" w:eastAsia="돋움" w:hAnsi="Tahoma" w:cs="Tahoma"/>
          <w:color w:val="000000"/>
          <w:kern w:val="0"/>
          <w:szCs w:val="20"/>
        </w:rPr>
        <w:t>given the GSIS subject title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>, and the rest keeps its own title and code</w:t>
      </w:r>
      <w:r>
        <w:rPr>
          <w:rFonts w:ascii="Tahoma" w:eastAsia="돋움" w:hAnsi="Tahoma" w:cs="Tahoma"/>
          <w:color w:val="000000"/>
          <w:kern w:val="0"/>
          <w:szCs w:val="20"/>
        </w:rPr>
        <w:t>, and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will be classified into the appropriate DIVISION.</w:t>
      </w:r>
    </w:p>
    <w:p w14:paraId="68D677FE" w14:textId="77777777" w:rsidR="009B6468" w:rsidRDefault="00E91C5C" w:rsidP="00E91C5C">
      <w:pPr>
        <w:widowControl/>
        <w:wordWrap/>
        <w:autoSpaceDE/>
        <w:autoSpaceDN/>
        <w:spacing w:line="393" w:lineRule="atLeast"/>
        <w:ind w:left="495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* 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>S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>tudents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 xml:space="preserve"> </w:t>
      </w:r>
      <w:r>
        <w:rPr>
          <w:rFonts w:ascii="Tahoma" w:eastAsia="돋움" w:hAnsi="Tahoma" w:cs="Tahoma"/>
          <w:color w:val="000000"/>
          <w:kern w:val="0"/>
          <w:szCs w:val="20"/>
        </w:rPr>
        <w:t>can get credit transfer for only one</w:t>
      </w:r>
      <w:r w:rsidR="009B6468">
        <w:rPr>
          <w:rFonts w:ascii="Tahoma" w:eastAsia="돋움" w:hAnsi="Tahoma" w:cs="Tahoma" w:hint="eastAsia"/>
          <w:color w:val="000000"/>
          <w:kern w:val="0"/>
          <w:szCs w:val="20"/>
        </w:rPr>
        <w:t xml:space="preserve"> Core course</w:t>
      </w:r>
      <w:r>
        <w:rPr>
          <w:rFonts w:ascii="Tahoma" w:eastAsia="돋움" w:hAnsi="Tahoma" w:cs="Tahoma" w:hint="eastAsia"/>
          <w:color w:val="000000"/>
          <w:kern w:val="0"/>
          <w:szCs w:val="20"/>
        </w:rPr>
        <w:t xml:space="preserve"> if there is </w:t>
      </w:r>
      <w:r>
        <w:rPr>
          <w:rFonts w:ascii="Tahoma" w:eastAsia="돋움" w:hAnsi="Tahoma" w:cs="Tahoma"/>
          <w:color w:val="000000"/>
          <w:kern w:val="0"/>
          <w:szCs w:val="20"/>
        </w:rPr>
        <w:t>any course having similar nature.</w:t>
      </w:r>
    </w:p>
    <w:p w14:paraId="06C63021" w14:textId="77777777" w:rsidR="008C7B69" w:rsidRDefault="004865EF" w:rsidP="008C7B69">
      <w:pPr>
        <w:widowControl/>
        <w:wordWrap/>
        <w:autoSpaceDE/>
        <w:autoSpaceDN/>
        <w:spacing w:line="393" w:lineRule="atLeast"/>
        <w:ind w:left="495"/>
        <w:rPr>
          <w:rFonts w:ascii="Tahoma" w:eastAsia="돋움" w:hAnsi="돋움" w:cs="Tahoma"/>
          <w:color w:val="000000"/>
          <w:kern w:val="0"/>
          <w:szCs w:val="20"/>
        </w:rPr>
      </w:pPr>
      <w:r>
        <w:rPr>
          <w:rFonts w:ascii="Tahoma" w:eastAsia="돋움" w:hAnsi="Tahoma" w:cs="Tahoma" w:hint="eastAsia"/>
          <w:color w:val="000000"/>
          <w:kern w:val="0"/>
          <w:szCs w:val="20"/>
        </w:rPr>
        <w:t>*</w:t>
      </w:r>
      <w:r w:rsidR="000E753A">
        <w:rPr>
          <w:rFonts w:ascii="Tahoma" w:eastAsia="돋움" w:hAnsi="Tahoma" w:cs="Tahoma" w:hint="eastAsia"/>
          <w:color w:val="000000"/>
          <w:kern w:val="0"/>
          <w:szCs w:val="20"/>
        </w:rPr>
        <w:t xml:space="preserve"> </w:t>
      </w:r>
      <w:r w:rsidRPr="004865EF">
        <w:rPr>
          <w:rFonts w:ascii="Tahoma" w:eastAsia="돋움" w:hAnsi="돋움" w:cs="Tahoma"/>
          <w:color w:val="000000"/>
          <w:kern w:val="0"/>
          <w:szCs w:val="20"/>
        </w:rPr>
        <w:t>Please note that maximum of 15 cred</w:t>
      </w:r>
      <w:r w:rsidR="00D04EAC">
        <w:rPr>
          <w:rFonts w:ascii="Tahoma" w:eastAsia="돋움" w:hAnsi="돋움" w:cs="Tahoma"/>
          <w:color w:val="000000"/>
          <w:kern w:val="0"/>
          <w:szCs w:val="20"/>
        </w:rPr>
        <w:t xml:space="preserve">its can be transferred from </w:t>
      </w:r>
      <w:r w:rsidR="00E91C5C">
        <w:rPr>
          <w:rFonts w:ascii="Tahoma" w:eastAsia="돋움" w:hAnsi="돋움" w:cs="Tahoma"/>
          <w:color w:val="000000"/>
          <w:kern w:val="0"/>
          <w:szCs w:val="20"/>
        </w:rPr>
        <w:t xml:space="preserve">the </w:t>
      </w:r>
      <w:r w:rsidR="00D04EAC">
        <w:rPr>
          <w:rFonts w:ascii="Tahoma" w:eastAsia="돋움" w:hAnsi="돋움" w:cs="Tahoma"/>
          <w:color w:val="000000"/>
          <w:kern w:val="0"/>
          <w:szCs w:val="20"/>
        </w:rPr>
        <w:t>ho</w:t>
      </w:r>
      <w:r w:rsidR="00D04EAC">
        <w:rPr>
          <w:rFonts w:ascii="Tahoma" w:eastAsia="돋움" w:hAnsi="돋움" w:cs="Tahoma" w:hint="eastAsia"/>
          <w:color w:val="000000"/>
          <w:kern w:val="0"/>
          <w:szCs w:val="20"/>
        </w:rPr>
        <w:t>st</w:t>
      </w:r>
      <w:r w:rsidRPr="004865EF">
        <w:rPr>
          <w:rFonts w:ascii="Tahoma" w:eastAsia="돋움" w:hAnsi="돋움" w:cs="Tahoma"/>
          <w:color w:val="000000"/>
          <w:kern w:val="0"/>
          <w:szCs w:val="20"/>
        </w:rPr>
        <w:t xml:space="preserve"> university to KU for the total exch</w:t>
      </w:r>
      <w:r>
        <w:rPr>
          <w:rFonts w:ascii="Tahoma" w:eastAsia="돋움" w:hAnsi="돋움" w:cs="Tahoma"/>
          <w:color w:val="000000"/>
          <w:kern w:val="0"/>
          <w:szCs w:val="20"/>
        </w:rPr>
        <w:t>ange/dual degree program period</w:t>
      </w:r>
      <w:r w:rsidR="008C7B69">
        <w:rPr>
          <w:rFonts w:ascii="Tahoma" w:eastAsia="돋움" w:hAnsi="돋움" w:cs="Tahoma"/>
          <w:color w:val="000000"/>
          <w:kern w:val="0"/>
          <w:szCs w:val="20"/>
        </w:rPr>
        <w:t>.</w:t>
      </w:r>
    </w:p>
    <w:p w14:paraId="7C312831" w14:textId="77777777" w:rsidR="000E753A" w:rsidRDefault="008C7B69" w:rsidP="008C7B69">
      <w:pPr>
        <w:widowControl/>
        <w:wordWrap/>
        <w:autoSpaceDE/>
        <w:autoSpaceDN/>
        <w:spacing w:line="393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/>
          <w:color w:val="000000"/>
          <w:kern w:val="0"/>
          <w:szCs w:val="20"/>
        </w:rPr>
        <w:br w:type="page"/>
      </w:r>
      <w:r w:rsidR="000E753A">
        <w:rPr>
          <w:rFonts w:ascii="Tahoma" w:eastAsia="돋움" w:hAnsi="돋움" w:cs="Tahoma" w:hint="eastAsia"/>
          <w:b/>
          <w:bCs/>
          <w:color w:val="000000"/>
          <w:kern w:val="0"/>
          <w:sz w:val="28"/>
          <w:szCs w:val="28"/>
          <w:u w:val="single"/>
        </w:rPr>
        <w:lastRenderedPageBreak/>
        <w:t>Credit Transfer Application</w:t>
      </w:r>
    </w:p>
    <w:p w14:paraId="04DFE793" w14:textId="77777777" w:rsidR="000E753A" w:rsidRDefault="000E753A">
      <w:pPr>
        <w:widowControl/>
        <w:wordWrap/>
        <w:autoSpaceDE/>
        <w:autoSpaceDN/>
        <w:spacing w:line="598" w:lineRule="atLeast"/>
        <w:jc w:val="center"/>
        <w:rPr>
          <w:rFonts w:ascii="Tahoma" w:eastAsia="돋움" w:hAnsi="Tahoma" w:cs="Tahoma"/>
          <w:color w:val="000000"/>
          <w:kern w:val="0"/>
          <w:sz w:val="28"/>
          <w:szCs w:val="28"/>
        </w:rPr>
      </w:pPr>
    </w:p>
    <w:p w14:paraId="1CC3AAFA" w14:textId="77777777" w:rsidR="000E753A" w:rsidRDefault="000E753A" w:rsidP="008C7B69">
      <w:pPr>
        <w:widowControl/>
        <w:wordWrap/>
        <w:autoSpaceDE/>
        <w:autoSpaceDN/>
        <w:spacing w:line="411" w:lineRule="atLeast"/>
        <w:ind w:firstLineChars="50" w:firstLine="1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color w:val="000000"/>
          <w:kern w:val="0"/>
          <w:szCs w:val="20"/>
        </w:rPr>
        <w:t xml:space="preserve">1. </w:t>
      </w:r>
      <w:r>
        <w:rPr>
          <w:rFonts w:ascii="Tahoma" w:eastAsia="돋움" w:hAnsi="돋움" w:cs="Tahoma"/>
          <w:color w:val="000000"/>
          <w:kern w:val="0"/>
          <w:szCs w:val="20"/>
        </w:rPr>
        <w:t>Student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 xml:space="preserve"> Information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</w:p>
    <w:tbl>
      <w:tblPr>
        <w:tblW w:w="102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3855"/>
        <w:gridCol w:w="1984"/>
        <w:gridCol w:w="3287"/>
      </w:tblGrid>
      <w:tr w:rsidR="000E753A" w14:paraId="644F8EC8" w14:textId="77777777" w:rsidTr="00C63590">
        <w:trPr>
          <w:jc w:val="center"/>
        </w:trPr>
        <w:tc>
          <w:tcPr>
            <w:tcW w:w="1107" w:type="dxa"/>
            <w:shd w:val="clear" w:color="auto" w:fill="auto"/>
            <w:vAlign w:val="center"/>
          </w:tcPr>
          <w:p w14:paraId="1982F19E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bookmarkStart w:id="0" w:name="#66902345"/>
            <w:bookmarkEnd w:id="0"/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9126" w:type="dxa"/>
            <w:gridSpan w:val="3"/>
            <w:shd w:val="clear" w:color="auto" w:fill="auto"/>
            <w:vAlign w:val="center"/>
          </w:tcPr>
          <w:p w14:paraId="4F7C0819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7BF1F92D" w14:textId="77777777" w:rsidTr="00C63590">
        <w:trPr>
          <w:jc w:val="center"/>
        </w:trPr>
        <w:tc>
          <w:tcPr>
            <w:tcW w:w="1107" w:type="dxa"/>
            <w:shd w:val="clear" w:color="auto" w:fill="auto"/>
            <w:vAlign w:val="center"/>
          </w:tcPr>
          <w:p w14:paraId="5B25777B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>Student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 xml:space="preserve"> ID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476587F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1D15B9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Major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7FD726A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16C7A958" w14:textId="77777777" w:rsidTr="00C63590">
        <w:trPr>
          <w:jc w:val="center"/>
        </w:trPr>
        <w:tc>
          <w:tcPr>
            <w:tcW w:w="1107" w:type="dxa"/>
            <w:shd w:val="clear" w:color="auto" w:fill="auto"/>
            <w:vAlign w:val="center"/>
          </w:tcPr>
          <w:p w14:paraId="0CF13BF2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Mobile Num</w:t>
            </w:r>
            <w:r w:rsidR="004C0E73"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>b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er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1D956B7D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95336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009E5F5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3DE8F48E" w14:textId="77777777" w:rsidTr="00C63590">
        <w:trPr>
          <w:trHeight w:val="427"/>
          <w:jc w:val="center"/>
        </w:trPr>
        <w:tc>
          <w:tcPr>
            <w:tcW w:w="1107" w:type="dxa"/>
            <w:shd w:val="clear" w:color="auto" w:fill="auto"/>
            <w:vAlign w:val="center"/>
          </w:tcPr>
          <w:p w14:paraId="04B8576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Program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2EFF02E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Exchange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/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Dual Degree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1E32F3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Host University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99540F0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4F41273C" w14:textId="77777777" w:rsidTr="00C63590">
        <w:trPr>
          <w:jc w:val="center"/>
        </w:trPr>
        <w:tc>
          <w:tcPr>
            <w:tcW w:w="1107" w:type="dxa"/>
            <w:shd w:val="clear" w:color="auto" w:fill="auto"/>
            <w:vAlign w:val="center"/>
          </w:tcPr>
          <w:p w14:paraId="2CFABC5C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Exchange Period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2A18E7EB" w14:textId="77777777" w:rsidR="004C0E73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돋움" w:cs="Tahom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  </w:t>
            </w:r>
            <w:proofErr w:type="gramEnd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   )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year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(  )</w:t>
            </w:r>
            <w:r w:rsidR="008A0E2B"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semester</w:t>
            </w:r>
          </w:p>
          <w:p w14:paraId="1885FBB0" w14:textId="77777777" w:rsidR="000E753A" w:rsidRDefault="000E753A" w:rsidP="008A0E2B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  </w:t>
            </w:r>
            <w:proofErr w:type="gramEnd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   )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year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(  )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semester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15563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Credit Transfer Semester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38988C0A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  </w:t>
            </w:r>
            <w:proofErr w:type="gramEnd"/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    )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year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(   )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semester</w:t>
            </w:r>
          </w:p>
        </w:tc>
      </w:tr>
    </w:tbl>
    <w:p w14:paraId="118B0D34" w14:textId="77777777" w:rsidR="000E753A" w:rsidRDefault="000E753A">
      <w:pPr>
        <w:widowControl/>
        <w:wordWrap/>
        <w:autoSpaceDE/>
        <w:autoSpaceDN/>
        <w:spacing w:line="374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</w:p>
    <w:p w14:paraId="1E8646A7" w14:textId="77777777" w:rsidR="000E753A" w:rsidRDefault="000E753A" w:rsidP="008C7B69">
      <w:pPr>
        <w:widowControl/>
        <w:wordWrap/>
        <w:autoSpaceDE/>
        <w:autoSpaceDN/>
        <w:spacing w:line="411" w:lineRule="atLeast"/>
        <w:ind w:firstLineChars="50" w:firstLine="100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Tahoma" w:cs="Tahoma"/>
          <w:bCs/>
          <w:color w:val="000000"/>
          <w:kern w:val="0"/>
          <w:szCs w:val="20"/>
        </w:rPr>
        <w:t xml:space="preserve">2. </w:t>
      </w:r>
      <w:r>
        <w:rPr>
          <w:rFonts w:ascii="Tahoma" w:eastAsia="돋움" w:hAnsi="돋움" w:cs="Tahoma" w:hint="eastAsia"/>
          <w:bCs/>
          <w:color w:val="000000"/>
          <w:kern w:val="0"/>
          <w:szCs w:val="20"/>
        </w:rPr>
        <w:t>Credit Transfer Information</w:t>
      </w:r>
    </w:p>
    <w:tbl>
      <w:tblPr>
        <w:tblW w:w="102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550"/>
        <w:gridCol w:w="544"/>
        <w:gridCol w:w="844"/>
        <w:gridCol w:w="2828"/>
        <w:gridCol w:w="720"/>
        <w:gridCol w:w="720"/>
        <w:gridCol w:w="891"/>
      </w:tblGrid>
      <w:tr w:rsidR="000E753A" w14:paraId="61A79004" w14:textId="77777777" w:rsidTr="008A0E2B">
        <w:trPr>
          <w:trHeight w:val="385"/>
          <w:jc w:val="center"/>
        </w:trPr>
        <w:tc>
          <w:tcPr>
            <w:tcW w:w="4286" w:type="dxa"/>
            <w:gridSpan w:val="3"/>
            <w:shd w:val="clear" w:color="auto" w:fill="auto"/>
            <w:vAlign w:val="center"/>
          </w:tcPr>
          <w:p w14:paraId="2051487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bookmarkStart w:id="1" w:name="#66902342"/>
            <w:bookmarkEnd w:id="1"/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 xml:space="preserve">Host </w:t>
            </w:r>
            <w:r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>University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 xml:space="preserve"> Earned Course</w:t>
            </w:r>
          </w:p>
        </w:tc>
        <w:tc>
          <w:tcPr>
            <w:tcW w:w="5074" w:type="dxa"/>
            <w:gridSpan w:val="4"/>
            <w:shd w:val="clear" w:color="auto" w:fill="FFCC99"/>
            <w:vAlign w:val="center"/>
          </w:tcPr>
          <w:p w14:paraId="6954CD5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 xml:space="preserve">Home </w:t>
            </w:r>
            <w:r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>University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 xml:space="preserve"> (KU GSIS)</w:t>
            </w:r>
          </w:p>
          <w:p w14:paraId="7557A9CC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 xml:space="preserve">(* </w:t>
            </w:r>
            <w:r>
              <w:rPr>
                <w:rFonts w:ascii="Tahoma" w:eastAsia="돋움" w:hAnsi="Tahoma" w:cs="Tahoma" w:hint="eastAsia"/>
                <w:bCs/>
                <w:color w:val="000000"/>
                <w:kern w:val="0"/>
                <w:szCs w:val="20"/>
              </w:rPr>
              <w:t xml:space="preserve">leave below </w:t>
            </w: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>blank</w:t>
            </w:r>
            <w:r>
              <w:rPr>
                <w:rFonts w:ascii="Tahoma" w:eastAsia="돋움" w:hAnsi="Tahoma" w:cs="Tahoma" w:hint="eastAsia"/>
                <w:bCs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 xml:space="preserve">Associate </w:t>
            </w:r>
            <w:r>
              <w:rPr>
                <w:rFonts w:ascii="Tahoma" w:eastAsia="돋움" w:hAnsi="Tahoma" w:cs="Tahoma" w:hint="eastAsia"/>
                <w:bCs/>
                <w:color w:val="000000"/>
                <w:kern w:val="0"/>
                <w:szCs w:val="20"/>
              </w:rPr>
              <w:t>Dean will fill out</w:t>
            </w: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1" w:type="dxa"/>
            <w:vMerge w:val="restart"/>
            <w:shd w:val="clear" w:color="auto" w:fill="FFCC99"/>
            <w:vAlign w:val="center"/>
          </w:tcPr>
          <w:p w14:paraId="3F19F3B7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939393"/>
                <w:kern w:val="0"/>
                <w:szCs w:val="20"/>
              </w:rPr>
            </w:pPr>
            <w:r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 xml:space="preserve">Associate 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Dean</w:t>
            </w:r>
            <w:r>
              <w:rPr>
                <w:rFonts w:ascii="Tahoma" w:eastAsia="돋움" w:hAnsi="돋움" w:cs="Tahoma"/>
                <w:bCs/>
                <w:color w:val="000000"/>
                <w:kern w:val="0"/>
                <w:szCs w:val="20"/>
              </w:rPr>
              <w:t>’</w:t>
            </w: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s Signature</w:t>
            </w:r>
          </w:p>
        </w:tc>
      </w:tr>
      <w:tr w:rsidR="000E753A" w14:paraId="38C29273" w14:textId="77777777" w:rsidTr="008A0E2B">
        <w:trPr>
          <w:trHeight w:val="757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744CCFCD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Course Title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CF052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C5593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0" w:type="auto"/>
            <w:shd w:val="clear" w:color="auto" w:fill="FFCC99"/>
            <w:vAlign w:val="center"/>
          </w:tcPr>
          <w:p w14:paraId="35DBD5CC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Division of courses</w:t>
            </w:r>
          </w:p>
        </w:tc>
        <w:tc>
          <w:tcPr>
            <w:tcW w:w="2828" w:type="dxa"/>
            <w:shd w:val="clear" w:color="auto" w:fill="FFCC99"/>
            <w:vAlign w:val="center"/>
          </w:tcPr>
          <w:p w14:paraId="4DA5D471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Course Title</w:t>
            </w:r>
          </w:p>
          <w:p w14:paraId="6DD3CB04" w14:textId="77777777" w:rsidR="000E753A" w:rsidRDefault="000E753A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ascii="Tahoma" w:eastAsia="돋움" w:hAnsi="Tahoma" w:cs="Tahoma"/>
                <w:kern w:val="0"/>
                <w:sz w:val="14"/>
                <w:szCs w:val="14"/>
              </w:rPr>
            </w:pPr>
            <w:r>
              <w:rPr>
                <w:rFonts w:ascii="Tahoma" w:eastAsia="돋움" w:hAnsi="Tahoma" w:cs="Tahoma"/>
                <w:bCs/>
                <w:kern w:val="0"/>
                <w:sz w:val="14"/>
                <w:szCs w:val="14"/>
              </w:rPr>
              <w:t>(</w:t>
            </w:r>
            <w:r>
              <w:rPr>
                <w:rFonts w:ascii="Tahoma" w:eastAsia="돋움" w:hAnsi="Tahoma" w:cs="Tahoma" w:hint="eastAsia"/>
                <w:bCs/>
                <w:kern w:val="0"/>
                <w:sz w:val="14"/>
                <w:szCs w:val="14"/>
              </w:rPr>
              <w:t>Only in case the</w:t>
            </w:r>
            <w:r>
              <w:rPr>
                <w:rFonts w:ascii="Tahoma" w:eastAsia="돋움" w:hAnsi="Tahoma" w:cs="Tahoma" w:hint="eastAsia"/>
                <w:kern w:val="0"/>
                <w:sz w:val="14"/>
                <w:szCs w:val="14"/>
              </w:rPr>
              <w:t xml:space="preserve"> course having similar nature with the course in GSIS will be given a subject title of GSIS</w:t>
            </w:r>
            <w:r>
              <w:rPr>
                <w:rFonts w:ascii="Tahoma" w:eastAsia="돋움" w:hAnsi="Tahoma" w:cs="Tahoma"/>
                <w:bCs/>
                <w:kern w:val="0"/>
                <w:sz w:val="14"/>
                <w:szCs w:val="14"/>
              </w:rPr>
              <w:t>)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71203BBB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Tahoma" w:cs="Tahoma"/>
                <w:bCs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7CA068B2" w14:textId="77777777" w:rsidR="000E753A" w:rsidRDefault="000E753A">
            <w:pPr>
              <w:widowControl/>
              <w:wordWrap/>
              <w:autoSpaceDE/>
              <w:autoSpaceDN/>
              <w:spacing w:line="299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redit</w:t>
            </w:r>
          </w:p>
        </w:tc>
        <w:tc>
          <w:tcPr>
            <w:tcW w:w="891" w:type="dxa"/>
            <w:vMerge/>
            <w:shd w:val="clear" w:color="auto" w:fill="FFCC99"/>
            <w:vAlign w:val="center"/>
          </w:tcPr>
          <w:p w14:paraId="30DD66EE" w14:textId="77777777" w:rsidR="000E753A" w:rsidRDefault="000E753A">
            <w:pPr>
              <w:widowControl/>
              <w:wordWrap/>
              <w:autoSpaceDE/>
              <w:autoSpaceDN/>
              <w:jc w:val="center"/>
              <w:rPr>
                <w:rFonts w:ascii="Tahoma" w:eastAsia="돋움" w:hAnsi="Tahoma" w:cs="Tahoma"/>
                <w:color w:val="939393"/>
                <w:kern w:val="0"/>
                <w:szCs w:val="20"/>
              </w:rPr>
            </w:pPr>
          </w:p>
        </w:tc>
      </w:tr>
      <w:tr w:rsidR="000E753A" w14:paraId="5BC41539" w14:textId="77777777" w:rsidTr="008A0E2B">
        <w:trPr>
          <w:trHeight w:val="757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1B792563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9C181E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55DF83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756C694C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5B10781A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21DC6214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1EAB4A92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2C588A72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7B25AE9C" w14:textId="77777777" w:rsidTr="008A0E2B">
        <w:trPr>
          <w:trHeight w:val="742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0C6F156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96021E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DBF49E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2E442253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06E5843A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2E0E4FC8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761773A9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7CBD0996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4C43E089" w14:textId="77777777" w:rsidTr="008A0E2B">
        <w:trPr>
          <w:trHeight w:val="742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6FA87EE5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190A82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B4E5A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63DC36D9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12311F97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0195A7E5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6556ACF8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49368973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5C6DAC1E" w14:textId="77777777" w:rsidTr="008A0E2B">
        <w:trPr>
          <w:trHeight w:val="742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6309C6DA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1E864B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12B0B4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2F11D1D8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59AC0709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3796CD9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2F5B0F13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535E1C3A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2F7FB824" w14:textId="77777777" w:rsidTr="008A0E2B">
        <w:trPr>
          <w:trHeight w:val="742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7670ECF0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3E9E8F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55B907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29A81CA8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31602E13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51D46EF6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5DB1A7F6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038564FC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2AA269F4" w14:textId="77777777" w:rsidTr="008A0E2B">
        <w:trPr>
          <w:trHeight w:val="742"/>
          <w:jc w:val="center"/>
        </w:trPr>
        <w:tc>
          <w:tcPr>
            <w:tcW w:w="3033" w:type="dxa"/>
            <w:shd w:val="clear" w:color="auto" w:fill="auto"/>
            <w:vAlign w:val="center"/>
          </w:tcPr>
          <w:p w14:paraId="51C8177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382624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1BEF9E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CC99"/>
            <w:vAlign w:val="center"/>
          </w:tcPr>
          <w:p w14:paraId="3FC4779C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2828" w:type="dxa"/>
            <w:shd w:val="clear" w:color="auto" w:fill="FFCC99"/>
            <w:vAlign w:val="center"/>
          </w:tcPr>
          <w:p w14:paraId="6F2D7535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3DF674C8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720" w:type="dxa"/>
            <w:shd w:val="clear" w:color="auto" w:fill="FFCC99"/>
            <w:vAlign w:val="center"/>
          </w:tcPr>
          <w:p w14:paraId="32EAE051" w14:textId="77777777" w:rsidR="000E753A" w:rsidRDefault="000E753A">
            <w:pPr>
              <w:widowControl/>
              <w:wordWrap/>
              <w:autoSpaceDE/>
              <w:autoSpaceDN/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  <w:tc>
          <w:tcPr>
            <w:tcW w:w="891" w:type="dxa"/>
            <w:shd w:val="clear" w:color="auto" w:fill="FFCC99"/>
            <w:vAlign w:val="center"/>
          </w:tcPr>
          <w:p w14:paraId="77AC5E16" w14:textId="77777777" w:rsidR="000E753A" w:rsidRDefault="000E753A">
            <w:pPr>
              <w:spacing w:line="374" w:lineRule="atLeast"/>
              <w:jc w:val="center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</w:tbl>
    <w:p w14:paraId="33C78823" w14:textId="77777777" w:rsidR="000E753A" w:rsidRDefault="000E753A">
      <w:pPr>
        <w:widowControl/>
        <w:wordWrap/>
        <w:autoSpaceDE/>
        <w:autoSpaceDN/>
        <w:spacing w:line="243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</w:p>
    <w:p w14:paraId="08BE8008" w14:textId="77777777" w:rsidR="000E753A" w:rsidRDefault="000E753A">
      <w:pPr>
        <w:widowControl/>
        <w:wordWrap/>
        <w:autoSpaceDE/>
        <w:autoSpaceDN/>
        <w:spacing w:line="281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>I hereby apply for the credit transfer.</w:t>
      </w:r>
    </w:p>
    <w:p w14:paraId="0F427A2B" w14:textId="77777777" w:rsidR="000E753A" w:rsidRDefault="000E753A">
      <w:pPr>
        <w:widowControl/>
        <w:wordWrap/>
        <w:autoSpaceDE/>
        <w:autoSpaceDN/>
        <w:spacing w:line="281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</w:p>
    <w:p w14:paraId="04556D23" w14:textId="77777777" w:rsidR="000E753A" w:rsidRDefault="00983790">
      <w:pPr>
        <w:widowControl/>
        <w:wordWrap/>
        <w:autoSpaceDE/>
        <w:autoSpaceDN/>
        <w:spacing w:line="281" w:lineRule="atLeast"/>
        <w:jc w:val="center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/>
          <w:color w:val="000000"/>
          <w:kern w:val="0"/>
          <w:szCs w:val="20"/>
        </w:rPr>
        <w:t>Y</w:t>
      </w:r>
      <w:r w:rsidR="000E753A">
        <w:rPr>
          <w:rFonts w:ascii="Tahoma" w:eastAsia="돋움" w:hAnsi="돋움" w:cs="Tahoma" w:hint="eastAsia"/>
          <w:color w:val="000000"/>
          <w:kern w:val="0"/>
          <w:szCs w:val="20"/>
        </w:rPr>
        <w:t>ear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   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 w:rsidR="000E753A">
        <w:rPr>
          <w:rFonts w:ascii="Tahoma" w:eastAsia="돋움" w:hAnsi="돋움" w:cs="Tahoma" w:hint="eastAsia"/>
          <w:color w:val="000000"/>
          <w:kern w:val="0"/>
          <w:szCs w:val="20"/>
        </w:rPr>
        <w:t>month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   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 w:rsidR="000E753A">
        <w:rPr>
          <w:rFonts w:ascii="Tahoma" w:eastAsia="돋움" w:hAnsi="돋움" w:cs="Tahoma" w:hint="eastAsia"/>
          <w:color w:val="000000"/>
          <w:kern w:val="0"/>
          <w:szCs w:val="20"/>
        </w:rPr>
        <w:t>day</w:t>
      </w:r>
      <w:r w:rsidR="000E753A"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</w:p>
    <w:p w14:paraId="5C487CF4" w14:textId="77777777" w:rsidR="000E753A" w:rsidRDefault="000E753A">
      <w:pPr>
        <w:widowControl/>
        <w:wordWrap/>
        <w:autoSpaceDE/>
        <w:autoSpaceDN/>
        <w:spacing w:line="411" w:lineRule="atLeast"/>
        <w:jc w:val="righ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>Name</w:t>
      </w:r>
      <w:r w:rsidR="00983790">
        <w:rPr>
          <w:rFonts w:ascii="Tahoma" w:eastAsia="돋움" w:hAnsi="Tahoma" w:cs="Tahoma"/>
          <w:color w:val="000000"/>
          <w:kern w:val="0"/>
          <w:szCs w:val="20"/>
        </w:rPr>
        <w:t xml:space="preserve">                       </w:t>
      </w:r>
      <w:proofErr w:type="gramStart"/>
      <w:r w:rsidR="00983790">
        <w:rPr>
          <w:rFonts w:ascii="Tahoma" w:eastAsia="돋움" w:hAnsi="Tahoma" w:cs="Tahoma"/>
          <w:color w:val="000000"/>
          <w:kern w:val="0"/>
          <w:szCs w:val="20"/>
        </w:rPr>
        <w:t xml:space="preserve">  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  <w:r w:rsidRPr="008A0E2B">
        <w:rPr>
          <w:rFonts w:ascii="Tahoma" w:eastAsia="돋움" w:hAnsi="Tahoma" w:cs="Tahoma"/>
          <w:color w:val="FF0000"/>
          <w:kern w:val="0"/>
          <w:szCs w:val="20"/>
        </w:rPr>
        <w:t>(</w:t>
      </w:r>
      <w:proofErr w:type="gramEnd"/>
      <w:r w:rsidRPr="008A0E2B">
        <w:rPr>
          <w:rFonts w:ascii="Tahoma" w:eastAsia="돋움" w:hAnsi="돋움" w:cs="Tahoma" w:hint="eastAsia"/>
          <w:color w:val="FF0000"/>
          <w:kern w:val="0"/>
          <w:szCs w:val="20"/>
        </w:rPr>
        <w:t>Signature</w:t>
      </w:r>
      <w:r w:rsidRPr="008A0E2B">
        <w:rPr>
          <w:rFonts w:ascii="Tahoma" w:eastAsia="돋움" w:hAnsi="Tahoma" w:cs="Tahoma"/>
          <w:color w:val="FF0000"/>
          <w:kern w:val="0"/>
          <w:szCs w:val="20"/>
        </w:rPr>
        <w:t>)</w:t>
      </w:r>
    </w:p>
    <w:p w14:paraId="63EE810B" w14:textId="77777777" w:rsidR="000E753A" w:rsidRDefault="000E753A">
      <w:pPr>
        <w:widowControl/>
        <w:wordWrap/>
        <w:autoSpaceDE/>
        <w:autoSpaceDN/>
        <w:spacing w:line="561" w:lineRule="atLeast"/>
        <w:jc w:val="center"/>
        <w:rPr>
          <w:rFonts w:ascii="Tahoma" w:eastAsia="돋움" w:hAnsi="Tahoma" w:cs="Tahoma"/>
          <w:b/>
          <w:bCs/>
          <w:color w:val="000000"/>
          <w:kern w:val="0"/>
          <w:sz w:val="28"/>
          <w:szCs w:val="28"/>
          <w:u w:val="single"/>
        </w:rPr>
      </w:pPr>
      <w:bookmarkStart w:id="2" w:name="#6690234f"/>
      <w:bookmarkEnd w:id="2"/>
      <w:r>
        <w:br w:type="page"/>
      </w:r>
      <w:r>
        <w:rPr>
          <w:rFonts w:ascii="Tahoma" w:eastAsia="돋움" w:hAnsi="돋움" w:cs="Tahoma" w:hint="eastAsia"/>
          <w:b/>
          <w:bCs/>
          <w:color w:val="000000"/>
          <w:kern w:val="0"/>
          <w:sz w:val="28"/>
          <w:szCs w:val="28"/>
          <w:u w:val="single"/>
        </w:rPr>
        <w:lastRenderedPageBreak/>
        <w:t>Course Description</w:t>
      </w:r>
    </w:p>
    <w:p w14:paraId="4FD96C1F" w14:textId="77777777" w:rsidR="000E753A" w:rsidRDefault="000E753A">
      <w:pPr>
        <w:widowControl/>
        <w:wordWrap/>
        <w:autoSpaceDE/>
        <w:autoSpaceDN/>
        <w:spacing w:line="561" w:lineRule="atLeast"/>
        <w:jc w:val="center"/>
        <w:rPr>
          <w:rFonts w:ascii="Tahoma" w:eastAsia="돋움" w:hAnsi="Tahoma" w:cs="Tahoma"/>
          <w:b/>
          <w:bCs/>
          <w:color w:val="000000"/>
          <w:kern w:val="0"/>
          <w:sz w:val="24"/>
        </w:rPr>
      </w:pPr>
    </w:p>
    <w:tbl>
      <w:tblPr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2"/>
        <w:gridCol w:w="5037"/>
        <w:gridCol w:w="1537"/>
      </w:tblGrid>
      <w:tr w:rsidR="000E753A" w14:paraId="230ED2B0" w14:textId="77777777" w:rsidTr="00C63590">
        <w:trPr>
          <w:jc w:val="center"/>
        </w:trPr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15B508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bookmarkStart w:id="3" w:name="#66902344"/>
            <w:bookmarkEnd w:id="3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code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CED097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Course Title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52524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Unit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</w:tr>
      <w:tr w:rsidR="000E753A" w14:paraId="45E74DBC" w14:textId="77777777" w:rsidTr="00C63590">
        <w:trPr>
          <w:jc w:val="center"/>
        </w:trPr>
        <w:tc>
          <w:tcPr>
            <w:tcW w:w="10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5600A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proofErr w:type="gramStart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Description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</w:t>
            </w:r>
            <w:proofErr w:type="gramEnd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Total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week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hour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class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) :</w:t>
            </w:r>
          </w:p>
          <w:p w14:paraId="6B3218A7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BE8A14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267FD5C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1138AA3B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74A518FA" w14:textId="77777777" w:rsidTr="00C63590">
        <w:trPr>
          <w:jc w:val="center"/>
        </w:trPr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DF6E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code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15819D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Course Title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1A3661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Unit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</w:tr>
      <w:tr w:rsidR="000E753A" w14:paraId="08FCFC1F" w14:textId="77777777" w:rsidTr="00C63590">
        <w:trPr>
          <w:jc w:val="center"/>
        </w:trPr>
        <w:tc>
          <w:tcPr>
            <w:tcW w:w="10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C24AE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proofErr w:type="gramStart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Description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</w:t>
            </w:r>
            <w:proofErr w:type="gramEnd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Total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week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hour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class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) :</w:t>
            </w:r>
          </w:p>
          <w:p w14:paraId="58D81CC6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5D4B19E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BAEE47E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F80BDC4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0A921B09" w14:textId="77777777" w:rsidTr="00C63590">
        <w:trPr>
          <w:jc w:val="center"/>
        </w:trPr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60E4BC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code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33F85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Course Title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CAAE6B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Unit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</w:tr>
      <w:tr w:rsidR="000E753A" w14:paraId="2E42568D" w14:textId="77777777" w:rsidTr="00C63590">
        <w:trPr>
          <w:jc w:val="center"/>
        </w:trPr>
        <w:tc>
          <w:tcPr>
            <w:tcW w:w="10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23EBC8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proofErr w:type="gramStart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Description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</w:t>
            </w:r>
            <w:proofErr w:type="gramEnd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Total</w:t>
            </w:r>
            <w:r w:rsidR="00B23041">
              <w:rPr>
                <w:rFonts w:ascii="Tahoma" w:eastAsia="돋움" w:hAnsi="돋움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week</w:t>
            </w:r>
            <w:r w:rsidR="00B23041">
              <w:rPr>
                <w:rFonts w:ascii="Tahoma" w:eastAsia="돋움" w:hAnsi="돋움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hour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class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) :</w:t>
            </w:r>
          </w:p>
          <w:p w14:paraId="57192462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A959D70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58C5C9B9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36D897BF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76187C8F" w14:textId="77777777" w:rsidTr="00C63590">
        <w:trPr>
          <w:jc w:val="center"/>
        </w:trPr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FF22BC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code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4530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Course Title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51E705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Unit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</w:tr>
      <w:tr w:rsidR="000E753A" w14:paraId="0BC91AB6" w14:textId="77777777" w:rsidTr="00C63590">
        <w:trPr>
          <w:jc w:val="center"/>
        </w:trPr>
        <w:tc>
          <w:tcPr>
            <w:tcW w:w="10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6F80AC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proofErr w:type="gramStart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Description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</w:t>
            </w:r>
            <w:proofErr w:type="gramEnd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Total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week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hour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class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) :</w:t>
            </w:r>
          </w:p>
          <w:p w14:paraId="64A810BD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1E96FCBA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216A2BC9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011E8B0D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  <w:tr w:rsidR="000E753A" w14:paraId="34A758D4" w14:textId="77777777" w:rsidTr="00C63590">
        <w:trPr>
          <w:jc w:val="center"/>
        </w:trPr>
        <w:tc>
          <w:tcPr>
            <w:tcW w:w="3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12794E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r>
              <w:rPr>
                <w:rFonts w:ascii="Tahoma" w:eastAsia="돋움" w:hAnsi="Tahoma" w:cs="Tahoma" w:hint="eastAsia"/>
                <w:color w:val="000000"/>
                <w:kern w:val="0"/>
                <w:szCs w:val="20"/>
              </w:rPr>
              <w:t>code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48BBB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Course Title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312D64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Unit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:</w:t>
            </w:r>
          </w:p>
        </w:tc>
      </w:tr>
      <w:tr w:rsidR="000E753A" w14:paraId="05482C3C" w14:textId="77777777" w:rsidTr="00C63590">
        <w:trPr>
          <w:jc w:val="center"/>
        </w:trPr>
        <w:tc>
          <w:tcPr>
            <w:tcW w:w="10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78E77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 xml:space="preserve">Course </w:t>
            </w:r>
            <w:proofErr w:type="gramStart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Description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(</w:t>
            </w:r>
            <w:proofErr w:type="gramEnd"/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Total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week</w:t>
            </w:r>
            <w:r w:rsidR="00B23041"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hour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ahoma" w:eastAsia="돋움" w:hAnsi="돋움" w:cs="Tahoma" w:hint="eastAsia"/>
                <w:color w:val="000000"/>
                <w:kern w:val="0"/>
                <w:szCs w:val="20"/>
              </w:rPr>
              <w:t>class</w:t>
            </w:r>
            <w:r>
              <w:rPr>
                <w:rFonts w:ascii="Tahoma" w:eastAsia="돋움" w:hAnsi="Tahoma" w:cs="Tahoma"/>
                <w:color w:val="000000"/>
                <w:kern w:val="0"/>
                <w:szCs w:val="20"/>
              </w:rPr>
              <w:t>) :</w:t>
            </w:r>
          </w:p>
          <w:p w14:paraId="23F12FB8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76C05A11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4C4C2F2B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  <w:p w14:paraId="21BA5B2A" w14:textId="77777777" w:rsidR="000E753A" w:rsidRDefault="000E753A">
            <w:pPr>
              <w:widowControl/>
              <w:wordWrap/>
              <w:autoSpaceDE/>
              <w:autoSpaceDN/>
              <w:spacing w:line="393" w:lineRule="atLeast"/>
              <w:rPr>
                <w:rFonts w:ascii="Tahoma" w:eastAsia="돋움" w:hAnsi="Tahoma" w:cs="Tahoma"/>
                <w:color w:val="000000"/>
                <w:kern w:val="0"/>
                <w:szCs w:val="20"/>
              </w:rPr>
            </w:pPr>
          </w:p>
        </w:tc>
      </w:tr>
    </w:tbl>
    <w:p w14:paraId="3CD5A255" w14:textId="77777777" w:rsidR="000E753A" w:rsidRDefault="000E753A">
      <w:pPr>
        <w:widowControl/>
        <w:wordWrap/>
        <w:autoSpaceDE/>
        <w:autoSpaceDN/>
        <w:spacing w:line="430" w:lineRule="atLeast"/>
        <w:jc w:val="right"/>
        <w:rPr>
          <w:rFonts w:ascii="Tahoma" w:eastAsia="돋움" w:hAnsi="Tahoma" w:cs="Tahoma"/>
          <w:color w:val="000000"/>
          <w:kern w:val="0"/>
          <w:szCs w:val="20"/>
        </w:rPr>
      </w:pPr>
      <w:r>
        <w:rPr>
          <w:rFonts w:ascii="Tahoma" w:eastAsia="돋움" w:hAnsi="돋움" w:cs="Tahoma" w:hint="eastAsia"/>
          <w:color w:val="000000"/>
          <w:kern w:val="0"/>
          <w:szCs w:val="20"/>
        </w:rPr>
        <w:t>Credit Transfer Semester</w:t>
      </w:r>
      <w:r w:rsidR="00B23041">
        <w:rPr>
          <w:rFonts w:ascii="Tahoma" w:eastAsia="돋움" w:hAnsi="Tahoma" w:cs="Tahoma"/>
          <w:color w:val="000000"/>
          <w:kern w:val="0"/>
          <w:szCs w:val="20"/>
        </w:rPr>
        <w:t xml:space="preserve">: </w:t>
      </w:r>
      <w:proofErr w:type="gramStart"/>
      <w:r w:rsidR="00B23041">
        <w:rPr>
          <w:rFonts w:ascii="Tahoma" w:eastAsia="돋움" w:hAnsi="Tahoma" w:cs="Tahoma"/>
          <w:color w:val="000000"/>
          <w:kern w:val="0"/>
          <w:szCs w:val="20"/>
        </w:rPr>
        <w:t xml:space="preserve">(  </w:t>
      </w:r>
      <w:proofErr w:type="gramEnd"/>
      <w:r w:rsidR="00B23041">
        <w:rPr>
          <w:rFonts w:ascii="Tahoma" w:eastAsia="돋움" w:hAnsi="Tahoma" w:cs="Tahoma"/>
          <w:color w:val="000000"/>
          <w:kern w:val="0"/>
          <w:szCs w:val="20"/>
        </w:rPr>
        <w:t xml:space="preserve">   </w:t>
      </w:r>
      <w:r>
        <w:rPr>
          <w:rFonts w:ascii="Tahoma" w:eastAsia="돋움" w:hAnsi="Tahoma" w:cs="Tahoma"/>
          <w:color w:val="000000"/>
          <w:kern w:val="0"/>
          <w:szCs w:val="20"/>
        </w:rPr>
        <w:t>)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>year</w:t>
      </w:r>
      <w:r w:rsidR="00B23041">
        <w:rPr>
          <w:rFonts w:ascii="Tahoma" w:eastAsia="돋움" w:hAnsi="Tahoma" w:cs="Tahoma"/>
          <w:color w:val="000000"/>
          <w:kern w:val="0"/>
          <w:szCs w:val="20"/>
        </w:rPr>
        <w:t xml:space="preserve"> (  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)</w:t>
      </w:r>
      <w:r>
        <w:rPr>
          <w:rFonts w:ascii="Tahoma" w:eastAsia="돋움" w:hAnsi="돋움" w:cs="Tahoma" w:hint="eastAsia"/>
          <w:color w:val="000000"/>
          <w:kern w:val="0"/>
          <w:szCs w:val="20"/>
        </w:rPr>
        <w:t>semester</w:t>
      </w:r>
      <w:r>
        <w:rPr>
          <w:rFonts w:ascii="Tahoma" w:eastAsia="돋움" w:hAnsi="Tahoma" w:cs="Tahoma"/>
          <w:color w:val="000000"/>
          <w:kern w:val="0"/>
          <w:szCs w:val="20"/>
        </w:rPr>
        <w:t xml:space="preserve"> </w:t>
      </w:r>
    </w:p>
    <w:p w14:paraId="6AC17AFB" w14:textId="77777777" w:rsidR="000E753A" w:rsidRPr="00B23041" w:rsidRDefault="000E753A"/>
    <w:sectPr w:rsidR="000E753A" w:rsidRPr="00B23041" w:rsidSect="009B6468">
      <w:pgSz w:w="11906" w:h="16838"/>
      <w:pgMar w:top="1247" w:right="862" w:bottom="1247" w:left="86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20D9" w14:textId="77777777" w:rsidR="006000C6" w:rsidRDefault="006000C6">
      <w:r>
        <w:separator/>
      </w:r>
    </w:p>
  </w:endnote>
  <w:endnote w:type="continuationSeparator" w:id="0">
    <w:p w14:paraId="590009DA" w14:textId="77777777" w:rsidR="006000C6" w:rsidRDefault="0060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E9E9" w14:textId="77777777" w:rsidR="006000C6" w:rsidRDefault="006000C6">
      <w:r>
        <w:separator/>
      </w:r>
    </w:p>
  </w:footnote>
  <w:footnote w:type="continuationSeparator" w:id="0">
    <w:p w14:paraId="4847B962" w14:textId="77777777" w:rsidR="006000C6" w:rsidRDefault="0060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18C4E0C"/>
    <w:lvl w:ilvl="0" w:tplc="A3A45EEE">
      <w:numFmt w:val="bullet"/>
      <w:lvlText w:val=""/>
      <w:lvlJc w:val="left"/>
      <w:pPr>
        <w:tabs>
          <w:tab w:val="num" w:pos="790"/>
        </w:tabs>
        <w:ind w:left="790" w:hanging="39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5480036"/>
    <w:lvl w:ilvl="0" w:tplc="A3A45EEE">
      <w:numFmt w:val="bullet"/>
      <w:lvlText w:val=""/>
      <w:lvlJc w:val="left"/>
      <w:pPr>
        <w:tabs>
          <w:tab w:val="num" w:pos="790"/>
        </w:tabs>
        <w:ind w:left="790" w:hanging="39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6241492"/>
    <w:lvl w:ilvl="0" w:tplc="93721C04">
      <w:start w:val="1"/>
      <w:numFmt w:val="ganada"/>
      <w:lvlText w:val="%1."/>
      <w:lvlJc w:val="left"/>
      <w:pPr>
        <w:tabs>
          <w:tab w:val="num" w:pos="517"/>
        </w:tabs>
        <w:ind w:left="517" w:hanging="375"/>
      </w:pPr>
      <w:rPr>
        <w:rFonts w:hint="default"/>
        <w:b w:val="0"/>
      </w:rPr>
    </w:lvl>
    <w:lvl w:ilvl="1" w:tplc="49909182">
      <w:start w:val="3"/>
      <w:numFmt w:val="bullet"/>
      <w:lvlText w:val="-"/>
      <w:lvlJc w:val="left"/>
      <w:pPr>
        <w:tabs>
          <w:tab w:val="num" w:pos="850"/>
        </w:tabs>
        <w:ind w:left="850" w:hanging="360"/>
      </w:pPr>
      <w:rPr>
        <w:rFonts w:ascii="돋움" w:eastAsia="돋움" w:hAnsi="돋움" w:cs="굴림" w:hint="eastAsia"/>
      </w:rPr>
    </w:lvl>
    <w:lvl w:ilvl="2" w:tplc="7EECC286">
      <w:numFmt w:val="bullet"/>
      <w:lvlText w:val=""/>
      <w:lvlJc w:val="left"/>
      <w:pPr>
        <w:ind w:left="1250" w:hanging="360"/>
      </w:pPr>
      <w:rPr>
        <w:rFonts w:ascii="Wingdings" w:eastAsia="돋움" w:hAnsi="Wingdings" w:cs="Tahoma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90"/>
        </w:tabs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90"/>
        </w:tabs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90"/>
        </w:tabs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0"/>
        </w:tabs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90"/>
        </w:tabs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90"/>
        </w:tabs>
        <w:ind w:left="3690" w:hanging="400"/>
      </w:pPr>
    </w:lvl>
  </w:abstractNum>
  <w:abstractNum w:abstractNumId="3" w15:restartNumberingAfterBreak="0">
    <w:nsid w:val="00000004"/>
    <w:multiLevelType w:val="hybridMultilevel"/>
    <w:tmpl w:val="0F0449F2"/>
    <w:lvl w:ilvl="0" w:tplc="F3DA97FC">
      <w:start w:val="1"/>
      <w:numFmt w:val="ganada"/>
      <w:lvlText w:val="%1."/>
      <w:lvlJc w:val="left"/>
      <w:pPr>
        <w:tabs>
          <w:tab w:val="num" w:pos="465"/>
        </w:tabs>
        <w:ind w:left="465" w:hanging="37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90"/>
        </w:tabs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0"/>
        </w:tabs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90"/>
        </w:tabs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90"/>
        </w:tabs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0"/>
        </w:tabs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90"/>
        </w:tabs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90"/>
        </w:tabs>
        <w:ind w:left="3690" w:hanging="400"/>
      </w:pPr>
    </w:lvl>
  </w:abstractNum>
  <w:abstractNum w:abstractNumId="4" w15:restartNumberingAfterBreak="0">
    <w:nsid w:val="129D31D5"/>
    <w:multiLevelType w:val="hybridMultilevel"/>
    <w:tmpl w:val="ED2419A6"/>
    <w:lvl w:ilvl="0" w:tplc="7D04918E">
      <w:start w:val="1"/>
      <w:numFmt w:val="ganada"/>
      <w:lvlText w:val="%1."/>
      <w:lvlJc w:val="left"/>
      <w:pPr>
        <w:ind w:left="502" w:hanging="360"/>
      </w:pPr>
      <w:rPr>
        <w:rFonts w:hAnsi="돋움"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25224B02"/>
    <w:multiLevelType w:val="hybridMultilevel"/>
    <w:tmpl w:val="8426320E"/>
    <w:lvl w:ilvl="0" w:tplc="04090001">
      <w:start w:val="1"/>
      <w:numFmt w:val="bullet"/>
      <w:lvlText w:val=""/>
      <w:lvlJc w:val="left"/>
      <w:pPr>
        <w:ind w:left="12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5" w:hanging="400"/>
      </w:pPr>
      <w:rPr>
        <w:rFonts w:ascii="Wingdings" w:hAnsi="Wingdings" w:hint="default"/>
      </w:rPr>
    </w:lvl>
  </w:abstractNum>
  <w:abstractNum w:abstractNumId="6" w15:restartNumberingAfterBreak="0">
    <w:nsid w:val="3CFE2A67"/>
    <w:multiLevelType w:val="hybridMultilevel"/>
    <w:tmpl w:val="E6AA942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1BC784B"/>
    <w:multiLevelType w:val="hybridMultilevel"/>
    <w:tmpl w:val="48762760"/>
    <w:lvl w:ilvl="0" w:tplc="7D04918E">
      <w:start w:val="1"/>
      <w:numFmt w:val="ganada"/>
      <w:lvlText w:val="%1."/>
      <w:lvlJc w:val="left"/>
      <w:pPr>
        <w:ind w:left="702" w:hanging="360"/>
      </w:pPr>
      <w:rPr>
        <w:rFonts w:hAnsi="돋움"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00"/>
  <w:defaultTableStyle w:val="a"/>
  <w:displayVerticalDrawingGridEvery w:val="2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1A"/>
    <w:rsid w:val="000174A4"/>
    <w:rsid w:val="0003472C"/>
    <w:rsid w:val="00050D27"/>
    <w:rsid w:val="00076FCC"/>
    <w:rsid w:val="000B11AD"/>
    <w:rsid w:val="000E753A"/>
    <w:rsid w:val="00120AF7"/>
    <w:rsid w:val="0012509A"/>
    <w:rsid w:val="001605EE"/>
    <w:rsid w:val="00163AA0"/>
    <w:rsid w:val="001974DC"/>
    <w:rsid w:val="001E3DC3"/>
    <w:rsid w:val="00252528"/>
    <w:rsid w:val="00295049"/>
    <w:rsid w:val="00297C00"/>
    <w:rsid w:val="002D033D"/>
    <w:rsid w:val="002D4753"/>
    <w:rsid w:val="00302CAF"/>
    <w:rsid w:val="00362945"/>
    <w:rsid w:val="003914C4"/>
    <w:rsid w:val="003B205B"/>
    <w:rsid w:val="003B4E6F"/>
    <w:rsid w:val="003C1CC8"/>
    <w:rsid w:val="003C571F"/>
    <w:rsid w:val="003F163F"/>
    <w:rsid w:val="00417A10"/>
    <w:rsid w:val="00452A0C"/>
    <w:rsid w:val="004865EF"/>
    <w:rsid w:val="004C0E73"/>
    <w:rsid w:val="004C1501"/>
    <w:rsid w:val="004C3891"/>
    <w:rsid w:val="004F39A2"/>
    <w:rsid w:val="005042B9"/>
    <w:rsid w:val="00560375"/>
    <w:rsid w:val="005840DD"/>
    <w:rsid w:val="005B1250"/>
    <w:rsid w:val="005D554D"/>
    <w:rsid w:val="005D74DB"/>
    <w:rsid w:val="005E1A5E"/>
    <w:rsid w:val="006000C6"/>
    <w:rsid w:val="006165B9"/>
    <w:rsid w:val="00663F85"/>
    <w:rsid w:val="006A1ECE"/>
    <w:rsid w:val="006C1DBC"/>
    <w:rsid w:val="006F2217"/>
    <w:rsid w:val="00720EC6"/>
    <w:rsid w:val="007954D0"/>
    <w:rsid w:val="007A2175"/>
    <w:rsid w:val="007B1DD4"/>
    <w:rsid w:val="007F04DB"/>
    <w:rsid w:val="00804206"/>
    <w:rsid w:val="008567A7"/>
    <w:rsid w:val="00884DEC"/>
    <w:rsid w:val="008A0E2B"/>
    <w:rsid w:val="008C7B69"/>
    <w:rsid w:val="008F1931"/>
    <w:rsid w:val="0091737D"/>
    <w:rsid w:val="00932F88"/>
    <w:rsid w:val="00950EEC"/>
    <w:rsid w:val="00961030"/>
    <w:rsid w:val="00983790"/>
    <w:rsid w:val="009B177F"/>
    <w:rsid w:val="009B6468"/>
    <w:rsid w:val="009B7ED3"/>
    <w:rsid w:val="009C7E85"/>
    <w:rsid w:val="009D147E"/>
    <w:rsid w:val="00A10B98"/>
    <w:rsid w:val="00A53232"/>
    <w:rsid w:val="00AD2B81"/>
    <w:rsid w:val="00AD47D7"/>
    <w:rsid w:val="00AD5C2A"/>
    <w:rsid w:val="00AF7933"/>
    <w:rsid w:val="00B23041"/>
    <w:rsid w:val="00B528B0"/>
    <w:rsid w:val="00B6190D"/>
    <w:rsid w:val="00B666E8"/>
    <w:rsid w:val="00B95399"/>
    <w:rsid w:val="00BA010D"/>
    <w:rsid w:val="00BF5CB4"/>
    <w:rsid w:val="00BF6D08"/>
    <w:rsid w:val="00C1614F"/>
    <w:rsid w:val="00C41C29"/>
    <w:rsid w:val="00C42E1F"/>
    <w:rsid w:val="00C4581A"/>
    <w:rsid w:val="00C63590"/>
    <w:rsid w:val="00CE5F7F"/>
    <w:rsid w:val="00D04EAC"/>
    <w:rsid w:val="00D2179E"/>
    <w:rsid w:val="00D50BF2"/>
    <w:rsid w:val="00D7224E"/>
    <w:rsid w:val="00DC5D51"/>
    <w:rsid w:val="00DE557F"/>
    <w:rsid w:val="00DF1BAE"/>
    <w:rsid w:val="00E01A87"/>
    <w:rsid w:val="00E91C5C"/>
    <w:rsid w:val="00E92558"/>
    <w:rsid w:val="00E95D18"/>
    <w:rsid w:val="00EA052B"/>
    <w:rsid w:val="00EE0D29"/>
    <w:rsid w:val="00F022A6"/>
    <w:rsid w:val="00F562DB"/>
    <w:rsid w:val="00F840EE"/>
    <w:rsid w:val="00FA4FC8"/>
    <w:rsid w:val="00FB4F4D"/>
    <w:rsid w:val="00FD26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4450A6A"/>
  <w15:chartTrackingRefBased/>
  <w15:docId w15:val="{17D84EE0-2C6E-4248-AE32-13D54403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D1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semiHidden/>
  </w:style>
  <w:style w:type="paragraph" w:styleId="a4">
    <w:name w:val="Normal (Web)"/>
    <w:basedOn w:val="a"/>
    <w:rsid w:val="008F193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5">
    <w:name w:val="풍선 도움말 글자"/>
    <w:basedOn w:val="a"/>
    <w:semiHidden/>
    <w:rsid w:val="00EA052B"/>
    <w:rPr>
      <w:rFonts w:ascii="Arial" w:eastAsia="돋움" w:hAnsi="Arial"/>
      <w:sz w:val="18"/>
      <w:szCs w:val="18"/>
    </w:rPr>
  </w:style>
  <w:style w:type="paragraph" w:customStyle="1" w:styleId="a6">
    <w:name w:val="머리말"/>
    <w:basedOn w:val="a"/>
    <w:link w:val="Char"/>
    <w:rsid w:val="00AF79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AF7933"/>
    <w:rPr>
      <w:rFonts w:ascii="바탕"/>
      <w:kern w:val="2"/>
      <w:szCs w:val="24"/>
    </w:rPr>
  </w:style>
  <w:style w:type="paragraph" w:customStyle="1" w:styleId="a7">
    <w:name w:val="꼬리말"/>
    <w:basedOn w:val="a"/>
    <w:link w:val="Char0"/>
    <w:rsid w:val="00AF79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AF7933"/>
    <w:rPr>
      <w:rFonts w:ascii="바탕"/>
      <w:kern w:val="2"/>
      <w:szCs w:val="24"/>
    </w:rPr>
  </w:style>
  <w:style w:type="paragraph" w:styleId="a8">
    <w:name w:val="header"/>
    <w:basedOn w:val="a"/>
    <w:link w:val="Char1"/>
    <w:rsid w:val="00D04E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link w:val="a8"/>
    <w:rsid w:val="00D04EAC"/>
    <w:rPr>
      <w:rFonts w:ascii="바탕"/>
      <w:kern w:val="2"/>
      <w:szCs w:val="24"/>
    </w:rPr>
  </w:style>
  <w:style w:type="paragraph" w:styleId="a9">
    <w:name w:val="footer"/>
    <w:basedOn w:val="a"/>
    <w:link w:val="Char10"/>
    <w:rsid w:val="00D04EAC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link w:val="a9"/>
    <w:rsid w:val="00D04EAC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국제대학원 외국대학 이수학점 인정 신청 안내</vt:lpstr>
    </vt:vector>
  </TitlesOfParts>
  <Company/>
  <LinksUpToDate>false</LinksUpToDate>
  <CharactersWithSpaces>6197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국제대학원 외국대학 이수학점 인정 신청 안내</dc:title>
  <dc:subject/>
  <dc:creator>고려대학교</dc:creator>
  <cp:keywords/>
  <cp:lastModifiedBy>김상인</cp:lastModifiedBy>
  <cp:revision>2</cp:revision>
  <cp:lastPrinted>2008-02-29T03:52:00Z</cp:lastPrinted>
  <dcterms:created xsi:type="dcterms:W3CDTF">2024-02-13T09:05:00Z</dcterms:created>
  <dcterms:modified xsi:type="dcterms:W3CDTF">2024-02-13T09:05:00Z</dcterms:modified>
</cp:coreProperties>
</file>